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C5182" w14:textId="77777777" w:rsidR="00A51668" w:rsidRPr="00A87CFA" w:rsidRDefault="00C71CB3" w:rsidP="00C71CB3">
      <w:pPr>
        <w:spacing w:after="0" w:line="240" w:lineRule="auto"/>
        <w:jc w:val="center"/>
        <w:rPr>
          <w:rFonts w:cstheme="minorHAnsi"/>
          <w:b/>
          <w:sz w:val="24"/>
          <w:szCs w:val="24"/>
        </w:rPr>
      </w:pPr>
      <w:r w:rsidRPr="00A87CFA">
        <w:rPr>
          <w:rFonts w:cstheme="minorHAnsi"/>
          <w:b/>
          <w:sz w:val="24"/>
          <w:szCs w:val="24"/>
        </w:rPr>
        <w:t>JOB DESCRIPTION</w:t>
      </w:r>
    </w:p>
    <w:p w14:paraId="685FE0A2" w14:textId="77777777" w:rsidR="001E7B9B" w:rsidRPr="00A87CFA" w:rsidRDefault="001E7B9B" w:rsidP="00C71CB3">
      <w:pPr>
        <w:spacing w:after="0" w:line="240" w:lineRule="auto"/>
        <w:jc w:val="center"/>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5662"/>
      </w:tblGrid>
      <w:tr w:rsidR="000E56C5" w:rsidRPr="00A87CFA" w14:paraId="1F928A8E" w14:textId="77777777" w:rsidTr="00412002">
        <w:tc>
          <w:tcPr>
            <w:tcW w:w="3629" w:type="dxa"/>
          </w:tcPr>
          <w:p w14:paraId="4139A328" w14:textId="77777777" w:rsidR="001E7B9B" w:rsidRPr="00A87CFA" w:rsidRDefault="001E7B9B" w:rsidP="00412002">
            <w:pPr>
              <w:pStyle w:val="Subtitle"/>
              <w:rPr>
                <w:rFonts w:asciiTheme="minorHAnsi" w:hAnsiTheme="minorHAnsi" w:cstheme="minorHAnsi"/>
                <w:szCs w:val="24"/>
              </w:rPr>
            </w:pPr>
            <w:r w:rsidRPr="00A87CFA">
              <w:rPr>
                <w:rFonts w:asciiTheme="minorHAnsi" w:hAnsiTheme="minorHAnsi" w:cstheme="minorHAnsi"/>
                <w:szCs w:val="24"/>
              </w:rPr>
              <w:t>JOB TITLE</w:t>
            </w:r>
          </w:p>
        </w:tc>
        <w:tc>
          <w:tcPr>
            <w:tcW w:w="6260" w:type="dxa"/>
          </w:tcPr>
          <w:p w14:paraId="5B351C7B" w14:textId="3E0ABB01" w:rsidR="001E7B9B" w:rsidRPr="00A87CFA" w:rsidRDefault="00D6699B" w:rsidP="00412002">
            <w:pPr>
              <w:pStyle w:val="Subtitle"/>
              <w:rPr>
                <w:rFonts w:asciiTheme="minorHAnsi" w:hAnsiTheme="minorHAnsi" w:cstheme="minorHAnsi"/>
                <w:szCs w:val="24"/>
              </w:rPr>
            </w:pPr>
            <w:r w:rsidRPr="00A87CFA">
              <w:rPr>
                <w:rFonts w:asciiTheme="minorHAnsi" w:hAnsiTheme="minorHAnsi" w:cstheme="minorHAnsi"/>
                <w:szCs w:val="24"/>
              </w:rPr>
              <w:t>AFFORDABLE WARMTH ADVIS</w:t>
            </w:r>
            <w:r w:rsidR="00B63209" w:rsidRPr="00A87CFA">
              <w:rPr>
                <w:rFonts w:asciiTheme="minorHAnsi" w:hAnsiTheme="minorHAnsi" w:cstheme="minorHAnsi"/>
                <w:szCs w:val="24"/>
              </w:rPr>
              <w:t>O</w:t>
            </w:r>
            <w:r w:rsidR="001E7B9B" w:rsidRPr="00A87CFA">
              <w:rPr>
                <w:rFonts w:asciiTheme="minorHAnsi" w:hAnsiTheme="minorHAnsi" w:cstheme="minorHAnsi"/>
                <w:szCs w:val="24"/>
              </w:rPr>
              <w:t>R</w:t>
            </w:r>
          </w:p>
        </w:tc>
      </w:tr>
      <w:tr w:rsidR="000E56C5" w:rsidRPr="00A87CFA" w14:paraId="7B284DD4" w14:textId="77777777" w:rsidTr="00412002">
        <w:tc>
          <w:tcPr>
            <w:tcW w:w="3629" w:type="dxa"/>
          </w:tcPr>
          <w:p w14:paraId="53DA2454" w14:textId="77777777" w:rsidR="001E7B9B" w:rsidRPr="00A87CFA" w:rsidRDefault="001E7B9B" w:rsidP="00412002">
            <w:pPr>
              <w:pStyle w:val="Subtitle"/>
              <w:rPr>
                <w:rFonts w:asciiTheme="minorHAnsi" w:hAnsiTheme="minorHAnsi" w:cstheme="minorHAnsi"/>
                <w:szCs w:val="24"/>
              </w:rPr>
            </w:pPr>
            <w:r w:rsidRPr="00A87CFA">
              <w:rPr>
                <w:rFonts w:asciiTheme="minorHAnsi" w:hAnsiTheme="minorHAnsi" w:cstheme="minorHAnsi"/>
                <w:szCs w:val="24"/>
              </w:rPr>
              <w:t>SALARY BAND</w:t>
            </w:r>
          </w:p>
        </w:tc>
        <w:tc>
          <w:tcPr>
            <w:tcW w:w="6260" w:type="dxa"/>
          </w:tcPr>
          <w:p w14:paraId="72B093F0" w14:textId="63547950" w:rsidR="001E7B9B" w:rsidRPr="00A87CFA" w:rsidRDefault="001E7B9B" w:rsidP="00412002">
            <w:pPr>
              <w:pStyle w:val="Subtitle"/>
              <w:rPr>
                <w:rFonts w:asciiTheme="minorHAnsi" w:hAnsiTheme="minorHAnsi" w:cstheme="minorHAnsi"/>
                <w:b w:val="0"/>
                <w:szCs w:val="24"/>
              </w:rPr>
            </w:pPr>
            <w:r w:rsidRPr="00A87CFA">
              <w:rPr>
                <w:rFonts w:asciiTheme="minorHAnsi" w:hAnsiTheme="minorHAnsi" w:cstheme="minorHAnsi"/>
                <w:b w:val="0"/>
                <w:szCs w:val="24"/>
              </w:rPr>
              <w:t>7</w:t>
            </w:r>
            <w:r w:rsidR="005D7ECA">
              <w:rPr>
                <w:rFonts w:asciiTheme="minorHAnsi" w:hAnsiTheme="minorHAnsi" w:cstheme="minorHAnsi"/>
                <w:b w:val="0"/>
                <w:szCs w:val="24"/>
              </w:rPr>
              <w:t xml:space="preserve">  £19,809 - £21,322</w:t>
            </w:r>
          </w:p>
        </w:tc>
      </w:tr>
      <w:tr w:rsidR="000E56C5" w:rsidRPr="00A87CFA" w14:paraId="04C8B817" w14:textId="77777777" w:rsidTr="00412002">
        <w:tc>
          <w:tcPr>
            <w:tcW w:w="3629" w:type="dxa"/>
          </w:tcPr>
          <w:p w14:paraId="543EB0BB" w14:textId="77777777" w:rsidR="001E7B9B" w:rsidRPr="00A87CFA" w:rsidRDefault="001E7B9B" w:rsidP="00412002">
            <w:pPr>
              <w:pStyle w:val="Subtitle"/>
              <w:rPr>
                <w:rFonts w:asciiTheme="minorHAnsi" w:hAnsiTheme="minorHAnsi" w:cstheme="minorHAnsi"/>
                <w:szCs w:val="24"/>
              </w:rPr>
            </w:pPr>
            <w:r w:rsidRPr="00A87CFA">
              <w:rPr>
                <w:rFonts w:asciiTheme="minorHAnsi" w:hAnsiTheme="minorHAnsi" w:cstheme="minorHAnsi"/>
                <w:szCs w:val="24"/>
              </w:rPr>
              <w:t>HOURS</w:t>
            </w:r>
          </w:p>
        </w:tc>
        <w:tc>
          <w:tcPr>
            <w:tcW w:w="6260" w:type="dxa"/>
          </w:tcPr>
          <w:p w14:paraId="403E13E5" w14:textId="77777777" w:rsidR="00BD21AE" w:rsidRDefault="001E7B9B" w:rsidP="00BD21AE">
            <w:pPr>
              <w:rPr>
                <w:rFonts w:cstheme="minorHAnsi"/>
                <w:sz w:val="24"/>
                <w:szCs w:val="24"/>
              </w:rPr>
            </w:pPr>
            <w:r w:rsidRPr="00A87CFA">
              <w:rPr>
                <w:rFonts w:cstheme="minorHAnsi"/>
                <w:sz w:val="24"/>
                <w:szCs w:val="24"/>
              </w:rPr>
              <w:t>37 hours per week (Monday to Friday)</w:t>
            </w:r>
          </w:p>
          <w:p w14:paraId="6C793889" w14:textId="77777777" w:rsidR="001E7B9B" w:rsidRDefault="001E7B9B" w:rsidP="00BD21AE">
            <w:pPr>
              <w:rPr>
                <w:rFonts w:cstheme="minorHAnsi"/>
                <w:szCs w:val="24"/>
              </w:rPr>
            </w:pPr>
            <w:r w:rsidRPr="00A87CFA">
              <w:rPr>
                <w:rFonts w:cstheme="minorHAnsi"/>
                <w:szCs w:val="24"/>
              </w:rPr>
              <w:t>Work outside normal office hours will be required for which time off in lieu will be granted.</w:t>
            </w:r>
          </w:p>
          <w:p w14:paraId="47CFAA65" w14:textId="3E6CEA0D" w:rsidR="00BD21AE" w:rsidRPr="00024E76" w:rsidRDefault="00BD21AE" w:rsidP="00BD21AE">
            <w:pPr>
              <w:rPr>
                <w:rFonts w:cstheme="minorHAnsi"/>
                <w:b/>
                <w:bCs/>
                <w:sz w:val="24"/>
                <w:szCs w:val="24"/>
              </w:rPr>
            </w:pPr>
            <w:r w:rsidRPr="00024E76">
              <w:rPr>
                <w:rFonts w:cstheme="minorHAnsi"/>
                <w:b/>
                <w:bCs/>
                <w:szCs w:val="24"/>
              </w:rPr>
              <w:t>Please no</w:t>
            </w:r>
            <w:r w:rsidR="000C6A91" w:rsidRPr="00024E76">
              <w:rPr>
                <w:rFonts w:cstheme="minorHAnsi"/>
                <w:b/>
                <w:bCs/>
                <w:szCs w:val="24"/>
              </w:rPr>
              <w:t xml:space="preserve">te a lot of this work is carried out alone </w:t>
            </w:r>
            <w:r w:rsidR="00024E76" w:rsidRPr="00024E76">
              <w:rPr>
                <w:rFonts w:cstheme="minorHAnsi"/>
                <w:b/>
                <w:bCs/>
                <w:szCs w:val="24"/>
              </w:rPr>
              <w:t>and you must follow our lone working procedure</w:t>
            </w:r>
            <w:r w:rsidR="00FB1188">
              <w:rPr>
                <w:rFonts w:cstheme="minorHAnsi"/>
                <w:b/>
                <w:bCs/>
                <w:szCs w:val="24"/>
              </w:rPr>
              <w:t>s</w:t>
            </w:r>
            <w:r w:rsidR="00024E76" w:rsidRPr="00024E76">
              <w:rPr>
                <w:rFonts w:cstheme="minorHAnsi"/>
                <w:b/>
                <w:bCs/>
                <w:szCs w:val="24"/>
              </w:rPr>
              <w:t>.</w:t>
            </w:r>
          </w:p>
        </w:tc>
      </w:tr>
      <w:tr w:rsidR="000E56C5" w:rsidRPr="00A87CFA" w14:paraId="116842D2" w14:textId="77777777" w:rsidTr="001E7B9B">
        <w:trPr>
          <w:trHeight w:val="285"/>
        </w:trPr>
        <w:tc>
          <w:tcPr>
            <w:tcW w:w="3629" w:type="dxa"/>
          </w:tcPr>
          <w:p w14:paraId="234B0434" w14:textId="77777777" w:rsidR="001E7B9B" w:rsidRPr="00A87CFA" w:rsidRDefault="001E7B9B" w:rsidP="00412002">
            <w:pPr>
              <w:pStyle w:val="Subtitle"/>
              <w:rPr>
                <w:rFonts w:asciiTheme="minorHAnsi" w:hAnsiTheme="minorHAnsi" w:cstheme="minorHAnsi"/>
                <w:szCs w:val="24"/>
              </w:rPr>
            </w:pPr>
            <w:r w:rsidRPr="00A87CFA">
              <w:rPr>
                <w:rFonts w:asciiTheme="minorHAnsi" w:hAnsiTheme="minorHAnsi" w:cstheme="minorHAnsi"/>
                <w:szCs w:val="24"/>
              </w:rPr>
              <w:t>RESPONSIBLE TO</w:t>
            </w:r>
          </w:p>
        </w:tc>
        <w:tc>
          <w:tcPr>
            <w:tcW w:w="6260" w:type="dxa"/>
          </w:tcPr>
          <w:p w14:paraId="0FECFB10" w14:textId="56390DEA" w:rsidR="001E7B9B" w:rsidRPr="00A87CFA" w:rsidRDefault="00720EB1" w:rsidP="00412002">
            <w:pPr>
              <w:pStyle w:val="Subtitle"/>
              <w:rPr>
                <w:rFonts w:asciiTheme="minorHAnsi" w:hAnsiTheme="minorHAnsi" w:cstheme="minorHAnsi"/>
                <w:szCs w:val="24"/>
              </w:rPr>
            </w:pPr>
            <w:r>
              <w:rPr>
                <w:rFonts w:asciiTheme="minorHAnsi" w:hAnsiTheme="minorHAnsi" w:cstheme="minorHAnsi"/>
                <w:szCs w:val="24"/>
              </w:rPr>
              <w:t>Senior</w:t>
            </w:r>
            <w:r w:rsidR="00BA566C" w:rsidRPr="00A87CFA">
              <w:rPr>
                <w:rFonts w:asciiTheme="minorHAnsi" w:hAnsiTheme="minorHAnsi" w:cstheme="minorHAnsi"/>
                <w:szCs w:val="24"/>
              </w:rPr>
              <w:t xml:space="preserve"> Project Manager</w:t>
            </w:r>
          </w:p>
        </w:tc>
      </w:tr>
      <w:tr w:rsidR="000E56C5" w:rsidRPr="00A87CFA" w14:paraId="41EB963E" w14:textId="77777777" w:rsidTr="00412002">
        <w:trPr>
          <w:trHeight w:val="270"/>
        </w:trPr>
        <w:tc>
          <w:tcPr>
            <w:tcW w:w="3629" w:type="dxa"/>
          </w:tcPr>
          <w:p w14:paraId="67D839FE" w14:textId="77777777" w:rsidR="001E7B9B" w:rsidRPr="00A87CFA" w:rsidRDefault="001E7B9B" w:rsidP="00412002">
            <w:pPr>
              <w:pStyle w:val="Subtitle"/>
              <w:rPr>
                <w:rFonts w:asciiTheme="minorHAnsi" w:hAnsiTheme="minorHAnsi" w:cstheme="minorHAnsi"/>
                <w:szCs w:val="24"/>
              </w:rPr>
            </w:pPr>
            <w:r w:rsidRPr="00A87CFA">
              <w:rPr>
                <w:rFonts w:asciiTheme="minorHAnsi" w:hAnsiTheme="minorHAnsi" w:cstheme="minorHAnsi"/>
                <w:szCs w:val="24"/>
              </w:rPr>
              <w:t>RESPONSIBLE FOR</w:t>
            </w:r>
          </w:p>
        </w:tc>
        <w:tc>
          <w:tcPr>
            <w:tcW w:w="6260" w:type="dxa"/>
          </w:tcPr>
          <w:p w14:paraId="6D35BEF4" w14:textId="77777777" w:rsidR="001E7B9B" w:rsidRPr="00A87CFA" w:rsidRDefault="001E7B9B" w:rsidP="00412002">
            <w:pPr>
              <w:pStyle w:val="Subtitle"/>
              <w:rPr>
                <w:rFonts w:asciiTheme="minorHAnsi" w:hAnsiTheme="minorHAnsi" w:cstheme="minorHAnsi"/>
                <w:b w:val="0"/>
                <w:szCs w:val="24"/>
              </w:rPr>
            </w:pPr>
            <w:r w:rsidRPr="00A87CFA">
              <w:rPr>
                <w:rFonts w:asciiTheme="minorHAnsi" w:hAnsiTheme="minorHAnsi" w:cstheme="minorHAnsi"/>
                <w:b w:val="0"/>
                <w:szCs w:val="24"/>
              </w:rPr>
              <w:t>N/a</w:t>
            </w:r>
          </w:p>
        </w:tc>
      </w:tr>
      <w:tr w:rsidR="000E56C5" w:rsidRPr="00A87CFA" w14:paraId="758BD616" w14:textId="77777777" w:rsidTr="00412002">
        <w:tc>
          <w:tcPr>
            <w:tcW w:w="3629" w:type="dxa"/>
          </w:tcPr>
          <w:p w14:paraId="05EFAF41" w14:textId="77777777" w:rsidR="001E7B9B" w:rsidRPr="00A87CFA" w:rsidRDefault="001E7B9B" w:rsidP="00412002">
            <w:pPr>
              <w:pStyle w:val="Subtitle"/>
              <w:rPr>
                <w:rFonts w:asciiTheme="minorHAnsi" w:hAnsiTheme="minorHAnsi" w:cstheme="minorHAnsi"/>
                <w:szCs w:val="24"/>
              </w:rPr>
            </w:pPr>
            <w:r w:rsidRPr="00A87CFA">
              <w:rPr>
                <w:rFonts w:asciiTheme="minorHAnsi" w:hAnsiTheme="minorHAnsi" w:cstheme="minorHAnsi"/>
                <w:szCs w:val="24"/>
              </w:rPr>
              <w:t>LOCATION</w:t>
            </w:r>
          </w:p>
        </w:tc>
        <w:tc>
          <w:tcPr>
            <w:tcW w:w="6260" w:type="dxa"/>
          </w:tcPr>
          <w:p w14:paraId="57230536" w14:textId="77777777" w:rsidR="001E7B9B" w:rsidRPr="00A87CFA" w:rsidRDefault="001E7B9B" w:rsidP="00412002">
            <w:pPr>
              <w:pStyle w:val="Subtitle"/>
              <w:rPr>
                <w:rFonts w:asciiTheme="minorHAnsi" w:hAnsiTheme="minorHAnsi" w:cstheme="minorHAnsi"/>
                <w:b w:val="0"/>
                <w:szCs w:val="24"/>
              </w:rPr>
            </w:pPr>
            <w:r w:rsidRPr="00A87CFA">
              <w:rPr>
                <w:rFonts w:asciiTheme="minorHAnsi" w:hAnsiTheme="minorHAnsi" w:cstheme="minorHAnsi"/>
                <w:b w:val="0"/>
                <w:szCs w:val="24"/>
              </w:rPr>
              <w:t>Middlesbrough Environment City, Sandy Flatts Lane, Acklam, Middlesbrough, TS5 7YN</w:t>
            </w:r>
          </w:p>
        </w:tc>
      </w:tr>
      <w:tr w:rsidR="000E56C5" w:rsidRPr="00A87CFA" w14:paraId="745C8502" w14:textId="77777777" w:rsidTr="00412002">
        <w:tc>
          <w:tcPr>
            <w:tcW w:w="3629" w:type="dxa"/>
          </w:tcPr>
          <w:p w14:paraId="10A0F24C" w14:textId="77777777" w:rsidR="001E7B9B" w:rsidRPr="00A87CFA" w:rsidRDefault="001E7B9B" w:rsidP="00412002">
            <w:pPr>
              <w:pStyle w:val="Subtitle"/>
              <w:rPr>
                <w:rFonts w:asciiTheme="minorHAnsi" w:hAnsiTheme="minorHAnsi" w:cstheme="minorHAnsi"/>
                <w:szCs w:val="24"/>
              </w:rPr>
            </w:pPr>
            <w:r w:rsidRPr="00A87CFA">
              <w:rPr>
                <w:rFonts w:asciiTheme="minorHAnsi" w:hAnsiTheme="minorHAnsi" w:cstheme="minorHAnsi"/>
                <w:szCs w:val="24"/>
              </w:rPr>
              <w:t>JOB PURPOSE</w:t>
            </w:r>
          </w:p>
        </w:tc>
        <w:tc>
          <w:tcPr>
            <w:tcW w:w="6260" w:type="dxa"/>
          </w:tcPr>
          <w:p w14:paraId="5F670F9A" w14:textId="2D4D9B03" w:rsidR="00B63209" w:rsidRPr="00A87CFA" w:rsidRDefault="00394621" w:rsidP="00B63209">
            <w:pPr>
              <w:spacing w:after="0" w:line="240" w:lineRule="auto"/>
              <w:rPr>
                <w:rFonts w:cstheme="minorHAnsi"/>
                <w:sz w:val="24"/>
                <w:szCs w:val="24"/>
              </w:rPr>
            </w:pPr>
            <w:r w:rsidRPr="00A87CFA">
              <w:rPr>
                <w:rFonts w:cstheme="minorHAnsi"/>
                <w:sz w:val="24"/>
                <w:szCs w:val="24"/>
              </w:rPr>
              <w:t>T</w:t>
            </w:r>
            <w:r w:rsidR="00B63209" w:rsidRPr="00A87CFA">
              <w:rPr>
                <w:rFonts w:cstheme="minorHAnsi"/>
                <w:sz w:val="24"/>
                <w:szCs w:val="24"/>
              </w:rPr>
              <w:t xml:space="preserve">he post holder will provide general home energy efficiency advice </w:t>
            </w:r>
            <w:r w:rsidR="00BA566C" w:rsidRPr="00A87CFA">
              <w:rPr>
                <w:rFonts w:cstheme="minorHAnsi"/>
                <w:sz w:val="24"/>
                <w:szCs w:val="24"/>
              </w:rPr>
              <w:t xml:space="preserve">to individuals with a focus on engaging families. The post holder will be required to work on a 1-1 </w:t>
            </w:r>
            <w:r w:rsidR="00205E29" w:rsidRPr="00A87CFA">
              <w:rPr>
                <w:rFonts w:cstheme="minorHAnsi"/>
                <w:sz w:val="24"/>
                <w:szCs w:val="24"/>
              </w:rPr>
              <w:t xml:space="preserve">basis </w:t>
            </w:r>
            <w:r w:rsidR="00BA566C" w:rsidRPr="00A87CFA">
              <w:rPr>
                <w:rFonts w:cstheme="minorHAnsi"/>
                <w:sz w:val="24"/>
                <w:szCs w:val="24"/>
              </w:rPr>
              <w:t xml:space="preserve">using a range of methods </w:t>
            </w:r>
            <w:r w:rsidR="00205E29" w:rsidRPr="00A87CFA">
              <w:rPr>
                <w:rFonts w:cstheme="minorHAnsi"/>
                <w:sz w:val="24"/>
                <w:szCs w:val="24"/>
              </w:rPr>
              <w:t xml:space="preserve">and venues, </w:t>
            </w:r>
            <w:r w:rsidR="00BA566C" w:rsidRPr="00A87CFA">
              <w:rPr>
                <w:rFonts w:cstheme="minorHAnsi"/>
                <w:sz w:val="24"/>
                <w:szCs w:val="24"/>
              </w:rPr>
              <w:t xml:space="preserve">initially </w:t>
            </w:r>
            <w:r w:rsidR="00205E29" w:rsidRPr="00A87CFA">
              <w:rPr>
                <w:rFonts w:cstheme="minorHAnsi"/>
                <w:sz w:val="24"/>
                <w:szCs w:val="24"/>
              </w:rPr>
              <w:t xml:space="preserve">they will be required to develop </w:t>
            </w:r>
            <w:r w:rsidR="00BA566C" w:rsidRPr="00A87CFA">
              <w:rPr>
                <w:rFonts w:cstheme="minorHAnsi"/>
                <w:sz w:val="24"/>
                <w:szCs w:val="24"/>
              </w:rPr>
              <w:t xml:space="preserve">methods of </w:t>
            </w:r>
            <w:r w:rsidR="00205E29" w:rsidRPr="00A87CFA">
              <w:rPr>
                <w:rFonts w:cstheme="minorHAnsi"/>
                <w:sz w:val="24"/>
                <w:szCs w:val="24"/>
              </w:rPr>
              <w:t xml:space="preserve">engaging and </w:t>
            </w:r>
            <w:r w:rsidR="00BA566C" w:rsidRPr="00A87CFA">
              <w:rPr>
                <w:rFonts w:cstheme="minorHAnsi"/>
                <w:sz w:val="24"/>
                <w:szCs w:val="24"/>
              </w:rPr>
              <w:t>working remotely</w:t>
            </w:r>
            <w:r w:rsidR="00205E29" w:rsidRPr="00A87CFA">
              <w:rPr>
                <w:rFonts w:cstheme="minorHAnsi"/>
                <w:sz w:val="24"/>
                <w:szCs w:val="24"/>
              </w:rPr>
              <w:t xml:space="preserve"> with </w:t>
            </w:r>
            <w:r w:rsidRPr="00A87CFA">
              <w:rPr>
                <w:rFonts w:cstheme="minorHAnsi"/>
                <w:sz w:val="24"/>
                <w:szCs w:val="24"/>
              </w:rPr>
              <w:t>beneficiaries</w:t>
            </w:r>
            <w:r w:rsidR="00205E29" w:rsidRPr="00A87CFA">
              <w:rPr>
                <w:rFonts w:cstheme="minorHAnsi"/>
                <w:sz w:val="24"/>
                <w:szCs w:val="24"/>
              </w:rPr>
              <w:t xml:space="preserve">. </w:t>
            </w:r>
            <w:r w:rsidRPr="00A87CFA">
              <w:rPr>
                <w:rFonts w:cstheme="minorHAnsi"/>
                <w:sz w:val="24"/>
                <w:szCs w:val="24"/>
              </w:rPr>
              <w:t>Also a</w:t>
            </w:r>
            <w:r w:rsidR="00FB38BB" w:rsidRPr="00A87CFA">
              <w:rPr>
                <w:rFonts w:cstheme="minorHAnsi"/>
                <w:sz w:val="24"/>
                <w:szCs w:val="24"/>
              </w:rPr>
              <w:t xml:space="preserve">dapting </w:t>
            </w:r>
            <w:r w:rsidR="00205E29" w:rsidRPr="00A87CFA">
              <w:rPr>
                <w:rFonts w:cstheme="minorHAnsi"/>
                <w:sz w:val="24"/>
                <w:szCs w:val="24"/>
              </w:rPr>
              <w:t xml:space="preserve">to work </w:t>
            </w:r>
            <w:r w:rsidR="00B63209" w:rsidRPr="00A87CFA">
              <w:rPr>
                <w:rFonts w:cstheme="minorHAnsi"/>
                <w:sz w:val="24"/>
                <w:szCs w:val="24"/>
              </w:rPr>
              <w:t xml:space="preserve">in a range </w:t>
            </w:r>
            <w:r w:rsidR="00205E29" w:rsidRPr="00A87CFA">
              <w:rPr>
                <w:rFonts w:cstheme="minorHAnsi"/>
                <w:sz w:val="24"/>
                <w:szCs w:val="24"/>
              </w:rPr>
              <w:t xml:space="preserve">of </w:t>
            </w:r>
            <w:r w:rsidR="00B63209" w:rsidRPr="00A87CFA">
              <w:rPr>
                <w:rFonts w:cstheme="minorHAnsi"/>
                <w:sz w:val="24"/>
                <w:szCs w:val="24"/>
              </w:rPr>
              <w:t xml:space="preserve">community venues </w:t>
            </w:r>
            <w:r w:rsidR="002E6CAF" w:rsidRPr="00720EB1">
              <w:rPr>
                <w:rFonts w:cstheme="minorHAnsi"/>
                <w:sz w:val="24"/>
                <w:szCs w:val="24"/>
              </w:rPr>
              <w:t>and</w:t>
            </w:r>
            <w:r w:rsidR="00205E29" w:rsidRPr="00A87CFA">
              <w:rPr>
                <w:rFonts w:cstheme="minorHAnsi"/>
                <w:sz w:val="24"/>
                <w:szCs w:val="24"/>
              </w:rPr>
              <w:t xml:space="preserve"> people’s homes</w:t>
            </w:r>
            <w:r w:rsidR="00FB38BB" w:rsidRPr="00A87CFA">
              <w:rPr>
                <w:rFonts w:cstheme="minorHAnsi"/>
                <w:sz w:val="24"/>
                <w:szCs w:val="24"/>
              </w:rPr>
              <w:t xml:space="preserve"> if appropriate</w:t>
            </w:r>
            <w:r w:rsidR="00205E29" w:rsidRPr="00A87CFA">
              <w:rPr>
                <w:rFonts w:cstheme="minorHAnsi"/>
                <w:sz w:val="24"/>
                <w:szCs w:val="24"/>
              </w:rPr>
              <w:t xml:space="preserve">. The post holder will work across South Tees however most of the work will be with residents living within Redcar &amp; Cleveland. </w:t>
            </w:r>
            <w:r w:rsidR="00B63209" w:rsidRPr="00A87CFA">
              <w:rPr>
                <w:rFonts w:cstheme="minorHAnsi"/>
                <w:sz w:val="24"/>
                <w:szCs w:val="24"/>
              </w:rPr>
              <w:t>In addition</w:t>
            </w:r>
            <w:r w:rsidR="00A143C9">
              <w:rPr>
                <w:rFonts w:cstheme="minorHAnsi"/>
                <w:sz w:val="24"/>
                <w:szCs w:val="24"/>
              </w:rPr>
              <w:t xml:space="preserve"> to </w:t>
            </w:r>
            <w:r w:rsidR="00F11656" w:rsidRPr="00A87CFA">
              <w:rPr>
                <w:rFonts w:cstheme="minorHAnsi"/>
                <w:sz w:val="24"/>
                <w:szCs w:val="24"/>
              </w:rPr>
              <w:t xml:space="preserve">delivering a remote training package </w:t>
            </w:r>
            <w:r w:rsidR="00B63209" w:rsidRPr="00A87CFA">
              <w:rPr>
                <w:rFonts w:cstheme="minorHAnsi"/>
                <w:sz w:val="24"/>
                <w:szCs w:val="24"/>
              </w:rPr>
              <w:t xml:space="preserve">the post holder will </w:t>
            </w:r>
            <w:r w:rsidR="002125B1" w:rsidRPr="00A87CFA">
              <w:rPr>
                <w:rFonts w:cstheme="minorHAnsi"/>
                <w:sz w:val="24"/>
                <w:szCs w:val="24"/>
              </w:rPr>
              <w:t xml:space="preserve">engage with and </w:t>
            </w:r>
            <w:r w:rsidR="00B63209" w:rsidRPr="00A87CFA">
              <w:rPr>
                <w:rFonts w:cstheme="minorHAnsi"/>
                <w:sz w:val="24"/>
                <w:szCs w:val="24"/>
              </w:rPr>
              <w:t>provide training to front-line staff and community organisations, raising awareness of the issue of fuel poverty and making them aware of how to make referrals for help.</w:t>
            </w:r>
          </w:p>
          <w:p w14:paraId="097BFB18" w14:textId="648A0FBC" w:rsidR="001E7B9B" w:rsidRPr="00A87CFA" w:rsidRDefault="001E7B9B" w:rsidP="00412002">
            <w:pPr>
              <w:pStyle w:val="Subtitle"/>
              <w:rPr>
                <w:rFonts w:asciiTheme="minorHAnsi" w:hAnsiTheme="minorHAnsi" w:cstheme="minorHAnsi"/>
                <w:b w:val="0"/>
                <w:szCs w:val="24"/>
              </w:rPr>
            </w:pPr>
          </w:p>
        </w:tc>
      </w:tr>
    </w:tbl>
    <w:p w14:paraId="1C678DE6" w14:textId="77777777" w:rsidR="00541079" w:rsidRPr="002B523C" w:rsidRDefault="00541079" w:rsidP="00C71CB3">
      <w:pPr>
        <w:spacing w:after="0" w:line="240" w:lineRule="auto"/>
        <w:ind w:left="1440" w:right="-188" w:hanging="1440"/>
        <w:rPr>
          <w:rFonts w:ascii="Arial" w:hAnsi="Arial" w:cs="Arial"/>
          <w:color w:val="FF0000"/>
        </w:rPr>
      </w:pPr>
    </w:p>
    <w:p w14:paraId="4BBB60E2" w14:textId="77777777" w:rsidR="00C71CB3" w:rsidRPr="00A87CFA" w:rsidRDefault="00C71CB3" w:rsidP="00C71CB3">
      <w:pPr>
        <w:spacing w:after="0" w:line="240" w:lineRule="auto"/>
        <w:ind w:left="1440" w:right="-188" w:hanging="1440"/>
        <w:rPr>
          <w:rFonts w:cstheme="minorHAnsi"/>
          <w:b/>
          <w:sz w:val="24"/>
          <w:szCs w:val="24"/>
        </w:rPr>
      </w:pPr>
      <w:r w:rsidRPr="00A87CFA">
        <w:rPr>
          <w:rFonts w:cstheme="minorHAnsi"/>
          <w:b/>
          <w:sz w:val="24"/>
          <w:szCs w:val="24"/>
        </w:rPr>
        <w:t>Main Duties and Responsibilities:</w:t>
      </w:r>
    </w:p>
    <w:p w14:paraId="082FBB9B" w14:textId="77777777" w:rsidR="005D4D4F" w:rsidRPr="002E6CAF" w:rsidRDefault="005D4D4F" w:rsidP="002E6CAF">
      <w:pPr>
        <w:spacing w:after="0" w:line="240" w:lineRule="auto"/>
        <w:ind w:right="-188"/>
        <w:rPr>
          <w:rFonts w:cstheme="minorHAnsi"/>
          <w:sz w:val="24"/>
          <w:szCs w:val="24"/>
        </w:rPr>
      </w:pPr>
    </w:p>
    <w:p w14:paraId="7C78D67B" w14:textId="6DF77C29" w:rsidR="00F20F7E" w:rsidRDefault="00D6699B" w:rsidP="00AF7520">
      <w:pPr>
        <w:pStyle w:val="ListParagraph"/>
        <w:numPr>
          <w:ilvl w:val="0"/>
          <w:numId w:val="1"/>
        </w:numPr>
        <w:spacing w:after="0" w:line="240" w:lineRule="auto"/>
        <w:ind w:right="-188"/>
        <w:rPr>
          <w:rFonts w:cstheme="minorHAnsi"/>
          <w:sz w:val="24"/>
          <w:szCs w:val="24"/>
        </w:rPr>
      </w:pPr>
      <w:r w:rsidRPr="00A87CFA">
        <w:rPr>
          <w:rFonts w:cstheme="minorHAnsi"/>
          <w:sz w:val="24"/>
          <w:szCs w:val="24"/>
        </w:rPr>
        <w:t>Provide one-to-one</w:t>
      </w:r>
      <w:r w:rsidR="00C71CB3" w:rsidRPr="00A87CFA">
        <w:rPr>
          <w:rFonts w:cstheme="minorHAnsi"/>
          <w:sz w:val="24"/>
          <w:szCs w:val="24"/>
        </w:rPr>
        <w:t xml:space="preserve"> energy advice</w:t>
      </w:r>
      <w:r w:rsidR="00FD117F" w:rsidRPr="00A87CFA">
        <w:rPr>
          <w:rFonts w:cstheme="minorHAnsi"/>
          <w:sz w:val="24"/>
          <w:szCs w:val="24"/>
        </w:rPr>
        <w:t xml:space="preserve"> to </w:t>
      </w:r>
      <w:r w:rsidR="00E7164A" w:rsidRPr="00A87CFA">
        <w:rPr>
          <w:rFonts w:cstheme="minorHAnsi"/>
          <w:sz w:val="24"/>
          <w:szCs w:val="24"/>
        </w:rPr>
        <w:t>disadvantaged and fuel poor residents</w:t>
      </w:r>
      <w:r w:rsidR="00C71CB3" w:rsidRPr="00A87CFA">
        <w:rPr>
          <w:rFonts w:cstheme="minorHAnsi"/>
          <w:sz w:val="24"/>
          <w:szCs w:val="24"/>
        </w:rPr>
        <w:t>, including energy efficiency</w:t>
      </w:r>
      <w:r w:rsidR="00FA0A0D" w:rsidRPr="00A87CFA">
        <w:rPr>
          <w:rFonts w:cstheme="minorHAnsi"/>
          <w:sz w:val="24"/>
          <w:szCs w:val="24"/>
        </w:rPr>
        <w:t xml:space="preserve"> advice</w:t>
      </w:r>
      <w:r w:rsidR="00E7164A" w:rsidRPr="00A87CFA">
        <w:rPr>
          <w:rFonts w:cstheme="minorHAnsi"/>
          <w:sz w:val="24"/>
          <w:szCs w:val="24"/>
        </w:rPr>
        <w:t>, payment plans</w:t>
      </w:r>
      <w:r w:rsidR="00FA0A0D" w:rsidRPr="00A87CFA">
        <w:rPr>
          <w:rFonts w:cstheme="minorHAnsi"/>
          <w:sz w:val="24"/>
          <w:szCs w:val="24"/>
        </w:rPr>
        <w:t xml:space="preserve"> and </w:t>
      </w:r>
      <w:r w:rsidR="00C93A39" w:rsidRPr="00A87CFA">
        <w:rPr>
          <w:rFonts w:cstheme="minorHAnsi"/>
          <w:sz w:val="24"/>
          <w:szCs w:val="24"/>
        </w:rPr>
        <w:t>tariff comparisons</w:t>
      </w:r>
      <w:r w:rsidR="00FD117F" w:rsidRPr="00A87CFA">
        <w:rPr>
          <w:rFonts w:cstheme="minorHAnsi"/>
          <w:sz w:val="24"/>
          <w:szCs w:val="24"/>
        </w:rPr>
        <w:t xml:space="preserve">, through </w:t>
      </w:r>
      <w:r w:rsidR="00AF7520" w:rsidRPr="00A87CFA">
        <w:rPr>
          <w:rFonts w:cstheme="minorHAnsi"/>
          <w:sz w:val="24"/>
          <w:szCs w:val="24"/>
        </w:rPr>
        <w:t>a range of methods including</w:t>
      </w:r>
      <w:r w:rsidR="00FD117F" w:rsidRPr="00A87CFA">
        <w:rPr>
          <w:rFonts w:cstheme="minorHAnsi"/>
          <w:sz w:val="24"/>
          <w:szCs w:val="24"/>
        </w:rPr>
        <w:t xml:space="preserve"> </w:t>
      </w:r>
      <w:r w:rsidR="002B523C" w:rsidRPr="00A87CFA">
        <w:rPr>
          <w:rFonts w:cstheme="minorHAnsi"/>
          <w:sz w:val="24"/>
          <w:szCs w:val="24"/>
        </w:rPr>
        <w:t>by telephone, email and social media</w:t>
      </w:r>
      <w:r w:rsidR="00AF7520" w:rsidRPr="00A87CFA">
        <w:rPr>
          <w:rFonts w:cstheme="minorHAnsi"/>
          <w:sz w:val="24"/>
          <w:szCs w:val="24"/>
        </w:rPr>
        <w:t xml:space="preserve"> and when appropriate by face to face within home visits and other community settings.</w:t>
      </w:r>
    </w:p>
    <w:p w14:paraId="1B1D7D62" w14:textId="77777777" w:rsidR="002E6CAF" w:rsidRDefault="002E6CAF" w:rsidP="002E6CAF">
      <w:pPr>
        <w:pStyle w:val="ListParagraph"/>
        <w:spacing w:after="0" w:line="240" w:lineRule="auto"/>
        <w:ind w:right="-188"/>
        <w:rPr>
          <w:rFonts w:cstheme="minorHAnsi"/>
          <w:sz w:val="24"/>
          <w:szCs w:val="24"/>
        </w:rPr>
      </w:pPr>
    </w:p>
    <w:p w14:paraId="78D6AF28" w14:textId="6A683072" w:rsidR="002E6CAF" w:rsidRPr="00A87CFA" w:rsidRDefault="00951011" w:rsidP="002E6CAF">
      <w:pPr>
        <w:pStyle w:val="ListParagraph"/>
        <w:numPr>
          <w:ilvl w:val="0"/>
          <w:numId w:val="1"/>
        </w:numPr>
        <w:spacing w:after="0" w:line="240" w:lineRule="auto"/>
        <w:ind w:right="-188"/>
        <w:rPr>
          <w:rFonts w:cstheme="minorHAnsi"/>
          <w:sz w:val="24"/>
          <w:szCs w:val="24"/>
        </w:rPr>
      </w:pPr>
      <w:r>
        <w:rPr>
          <w:rFonts w:cstheme="minorHAnsi"/>
          <w:sz w:val="24"/>
          <w:szCs w:val="24"/>
        </w:rPr>
        <w:t>D</w:t>
      </w:r>
      <w:r w:rsidR="002E6CAF" w:rsidRPr="00A87CFA">
        <w:rPr>
          <w:rFonts w:cstheme="minorHAnsi"/>
          <w:sz w:val="24"/>
          <w:szCs w:val="24"/>
        </w:rPr>
        <w:t>eliver awareness raising and training sessions to volunteers and front-line staff.  To enable them to give simple energy advice, identify people in need of further support and make appropriate referrals.</w:t>
      </w:r>
    </w:p>
    <w:p w14:paraId="020CA1B7" w14:textId="77777777" w:rsidR="00AF7520" w:rsidRPr="00A87CFA" w:rsidRDefault="00AF7520" w:rsidP="00AF7520">
      <w:pPr>
        <w:spacing w:after="0" w:line="240" w:lineRule="auto"/>
        <w:ind w:right="-188"/>
        <w:rPr>
          <w:rFonts w:cstheme="minorHAnsi"/>
          <w:sz w:val="24"/>
          <w:szCs w:val="24"/>
        </w:rPr>
      </w:pPr>
    </w:p>
    <w:p w14:paraId="21BEBAD7" w14:textId="2D19646E" w:rsidR="00A87CFA" w:rsidRPr="00A87CFA" w:rsidRDefault="00A87CFA" w:rsidP="00A87CFA">
      <w:pPr>
        <w:pStyle w:val="ListParagraph"/>
        <w:numPr>
          <w:ilvl w:val="0"/>
          <w:numId w:val="1"/>
        </w:numPr>
        <w:spacing w:after="0" w:line="240" w:lineRule="auto"/>
        <w:ind w:right="-188"/>
        <w:rPr>
          <w:rFonts w:cstheme="minorHAnsi"/>
          <w:sz w:val="24"/>
          <w:szCs w:val="24"/>
        </w:rPr>
      </w:pPr>
      <w:r w:rsidRPr="00A87CFA">
        <w:rPr>
          <w:rFonts w:cstheme="minorHAnsi"/>
          <w:sz w:val="24"/>
          <w:szCs w:val="24"/>
        </w:rPr>
        <w:t>Organise/ attend virtual and actual events and produce suitable promotional materials</w:t>
      </w:r>
      <w:r w:rsidR="00FF586F">
        <w:rPr>
          <w:rFonts w:cstheme="minorHAnsi"/>
          <w:sz w:val="24"/>
          <w:szCs w:val="24"/>
        </w:rPr>
        <w:t xml:space="preserve"> p</w:t>
      </w:r>
      <w:r>
        <w:rPr>
          <w:rFonts w:cstheme="minorHAnsi"/>
          <w:sz w:val="24"/>
          <w:szCs w:val="24"/>
        </w:rPr>
        <w:t xml:space="preserve">romoting </w:t>
      </w:r>
      <w:r w:rsidRPr="00A87CFA">
        <w:rPr>
          <w:rFonts w:cstheme="minorHAnsi"/>
          <w:sz w:val="24"/>
          <w:szCs w:val="24"/>
        </w:rPr>
        <w:t>awareness of the opportunities available to residents, to improve the energy efficiency of the homes.</w:t>
      </w:r>
    </w:p>
    <w:p w14:paraId="39D49D56" w14:textId="77777777" w:rsidR="002B523C" w:rsidRPr="00A87CFA" w:rsidRDefault="002B523C" w:rsidP="002B523C">
      <w:pPr>
        <w:pStyle w:val="ListParagraph"/>
        <w:spacing w:after="0" w:line="240" w:lineRule="auto"/>
        <w:ind w:right="-188"/>
        <w:rPr>
          <w:rFonts w:cstheme="minorHAnsi"/>
          <w:sz w:val="24"/>
          <w:szCs w:val="24"/>
        </w:rPr>
      </w:pPr>
    </w:p>
    <w:p w14:paraId="1FE37593" w14:textId="30408F45" w:rsidR="00A87CFA" w:rsidRDefault="00A87CFA" w:rsidP="002E6CAF">
      <w:pPr>
        <w:pStyle w:val="ListParagraph"/>
        <w:numPr>
          <w:ilvl w:val="0"/>
          <w:numId w:val="1"/>
        </w:numPr>
        <w:spacing w:after="0" w:line="240" w:lineRule="auto"/>
        <w:ind w:right="-188"/>
        <w:rPr>
          <w:rFonts w:cstheme="minorHAnsi"/>
          <w:sz w:val="24"/>
          <w:szCs w:val="24"/>
        </w:rPr>
      </w:pPr>
      <w:r>
        <w:rPr>
          <w:rFonts w:cstheme="minorHAnsi"/>
          <w:sz w:val="24"/>
          <w:szCs w:val="24"/>
        </w:rPr>
        <w:lastRenderedPageBreak/>
        <w:t xml:space="preserve">Engage and work with targeted primary schools to pilot development and delivery of a fuel voucher scheme linked to supporting behaviour change with families who are in fuel poverty. </w:t>
      </w:r>
    </w:p>
    <w:p w14:paraId="44E8EC7D" w14:textId="77777777" w:rsidR="00890D77" w:rsidRPr="00A87CFA" w:rsidRDefault="00890D77" w:rsidP="00890D77">
      <w:pPr>
        <w:spacing w:after="0" w:line="240" w:lineRule="auto"/>
        <w:ind w:right="-188"/>
        <w:rPr>
          <w:rFonts w:cstheme="minorHAnsi"/>
          <w:sz w:val="24"/>
          <w:szCs w:val="24"/>
        </w:rPr>
      </w:pPr>
    </w:p>
    <w:p w14:paraId="36C53F7E" w14:textId="43A74128" w:rsidR="00C71CB3" w:rsidRPr="00A87CFA" w:rsidRDefault="009F332D" w:rsidP="00C71CB3">
      <w:pPr>
        <w:pStyle w:val="ListParagraph"/>
        <w:numPr>
          <w:ilvl w:val="0"/>
          <w:numId w:val="1"/>
        </w:numPr>
        <w:spacing w:after="0" w:line="240" w:lineRule="auto"/>
        <w:ind w:right="-188"/>
        <w:rPr>
          <w:rFonts w:cstheme="minorHAnsi"/>
          <w:sz w:val="24"/>
          <w:szCs w:val="24"/>
        </w:rPr>
      </w:pPr>
      <w:r w:rsidRPr="00A87CFA">
        <w:rPr>
          <w:rFonts w:cstheme="minorHAnsi"/>
          <w:sz w:val="24"/>
          <w:szCs w:val="24"/>
        </w:rPr>
        <w:t>Take</w:t>
      </w:r>
      <w:r w:rsidR="00C71CB3" w:rsidRPr="00A87CFA">
        <w:rPr>
          <w:rFonts w:cstheme="minorHAnsi"/>
          <w:sz w:val="24"/>
          <w:szCs w:val="24"/>
        </w:rPr>
        <w:t xml:space="preserve"> referrals from partner organisations, identifying an appropriate</w:t>
      </w:r>
      <w:r w:rsidR="00AF7520" w:rsidRPr="00A87CFA">
        <w:rPr>
          <w:rFonts w:cstheme="minorHAnsi"/>
          <w:sz w:val="24"/>
          <w:szCs w:val="24"/>
        </w:rPr>
        <w:t xml:space="preserve">, efficient referral </w:t>
      </w:r>
      <w:r w:rsidR="00C71CB3" w:rsidRPr="00A87CFA">
        <w:rPr>
          <w:rFonts w:cstheme="minorHAnsi"/>
          <w:sz w:val="24"/>
          <w:szCs w:val="24"/>
        </w:rPr>
        <w:t xml:space="preserve">pathway </w:t>
      </w:r>
      <w:r w:rsidR="00AF7520" w:rsidRPr="00A87CFA">
        <w:rPr>
          <w:rFonts w:cstheme="minorHAnsi"/>
          <w:sz w:val="24"/>
          <w:szCs w:val="24"/>
        </w:rPr>
        <w:t xml:space="preserve">for beneficiaries </w:t>
      </w:r>
      <w:r w:rsidR="00C71CB3" w:rsidRPr="00A87CFA">
        <w:rPr>
          <w:rFonts w:cstheme="minorHAnsi"/>
          <w:sz w:val="24"/>
          <w:szCs w:val="24"/>
        </w:rPr>
        <w:t>and mak</w:t>
      </w:r>
      <w:r w:rsidR="00AF7520" w:rsidRPr="00A87CFA">
        <w:rPr>
          <w:rFonts w:cstheme="minorHAnsi"/>
          <w:sz w:val="24"/>
          <w:szCs w:val="24"/>
        </w:rPr>
        <w:t>e</w:t>
      </w:r>
      <w:r w:rsidR="00C71CB3" w:rsidRPr="00A87CFA">
        <w:rPr>
          <w:rFonts w:cstheme="minorHAnsi"/>
          <w:sz w:val="24"/>
          <w:szCs w:val="24"/>
        </w:rPr>
        <w:t xml:space="preserve"> referrals to partner agencies </w:t>
      </w:r>
      <w:r w:rsidR="005D7ECA">
        <w:rPr>
          <w:rFonts w:cstheme="minorHAnsi"/>
          <w:sz w:val="24"/>
          <w:szCs w:val="24"/>
        </w:rPr>
        <w:t xml:space="preserve">adopting the principles of Making Every Contact Count. </w:t>
      </w:r>
    </w:p>
    <w:p w14:paraId="7B3C54CF" w14:textId="77777777" w:rsidR="00890D77" w:rsidRPr="00A87CFA" w:rsidRDefault="00890D77" w:rsidP="00FA0A0D">
      <w:pPr>
        <w:rPr>
          <w:rFonts w:cstheme="minorHAnsi"/>
          <w:sz w:val="24"/>
          <w:szCs w:val="24"/>
        </w:rPr>
      </w:pPr>
    </w:p>
    <w:p w14:paraId="0A031CEE" w14:textId="0BDB8C41" w:rsidR="00FA0A0D" w:rsidRDefault="00D91817" w:rsidP="00006BD1">
      <w:pPr>
        <w:pStyle w:val="ListParagraph"/>
        <w:numPr>
          <w:ilvl w:val="0"/>
          <w:numId w:val="1"/>
        </w:numPr>
        <w:spacing w:after="0" w:line="240" w:lineRule="auto"/>
        <w:ind w:right="-188"/>
        <w:rPr>
          <w:rFonts w:cstheme="minorHAnsi"/>
          <w:sz w:val="24"/>
          <w:szCs w:val="24"/>
        </w:rPr>
      </w:pPr>
      <w:r w:rsidRPr="00A87CFA">
        <w:rPr>
          <w:rFonts w:cstheme="minorHAnsi"/>
          <w:sz w:val="24"/>
          <w:szCs w:val="24"/>
        </w:rPr>
        <w:t xml:space="preserve">Undertake training </w:t>
      </w:r>
      <w:r w:rsidR="00AF7520" w:rsidRPr="00A87CFA">
        <w:rPr>
          <w:rFonts w:cstheme="minorHAnsi"/>
          <w:sz w:val="24"/>
          <w:szCs w:val="24"/>
        </w:rPr>
        <w:t>on Charitylog, MEC’s C</w:t>
      </w:r>
      <w:r w:rsidR="00B048A1" w:rsidRPr="00A87CFA">
        <w:rPr>
          <w:rFonts w:cstheme="minorHAnsi"/>
          <w:sz w:val="24"/>
          <w:szCs w:val="24"/>
        </w:rPr>
        <w:t>ustomer Relationship Management Tool</w:t>
      </w:r>
      <w:r w:rsidR="00FF6984" w:rsidRPr="00A87CFA">
        <w:rPr>
          <w:rFonts w:cstheme="minorHAnsi"/>
          <w:sz w:val="24"/>
          <w:szCs w:val="24"/>
        </w:rPr>
        <w:t xml:space="preserve"> and </w:t>
      </w:r>
      <w:r w:rsidR="00A068F3">
        <w:rPr>
          <w:rFonts w:cstheme="minorHAnsi"/>
          <w:sz w:val="24"/>
          <w:szCs w:val="24"/>
        </w:rPr>
        <w:t>s</w:t>
      </w:r>
      <w:r w:rsidR="00A068F3" w:rsidRPr="00A87CFA">
        <w:rPr>
          <w:rFonts w:cstheme="minorHAnsi"/>
          <w:sz w:val="24"/>
          <w:szCs w:val="24"/>
        </w:rPr>
        <w:t>upport the development and maintenance of the UNO database</w:t>
      </w:r>
      <w:r w:rsidR="00A068F3">
        <w:rPr>
          <w:rFonts w:cstheme="minorHAnsi"/>
          <w:sz w:val="24"/>
          <w:szCs w:val="24"/>
        </w:rPr>
        <w:t>.</w:t>
      </w:r>
    </w:p>
    <w:p w14:paraId="4AB931F5" w14:textId="77777777" w:rsidR="00FA0A0D" w:rsidRPr="00A068F3" w:rsidRDefault="00FA0A0D" w:rsidP="00A068F3">
      <w:pPr>
        <w:rPr>
          <w:rFonts w:cstheme="minorHAnsi"/>
          <w:sz w:val="24"/>
          <w:szCs w:val="24"/>
        </w:rPr>
      </w:pPr>
    </w:p>
    <w:p w14:paraId="382298FA" w14:textId="6026EEC3" w:rsidR="004A2F9B" w:rsidRPr="00A87CFA" w:rsidRDefault="00FA0A0D" w:rsidP="00FA0A0D">
      <w:pPr>
        <w:pStyle w:val="ListParagraph"/>
        <w:numPr>
          <w:ilvl w:val="0"/>
          <w:numId w:val="1"/>
        </w:numPr>
        <w:spacing w:after="0" w:line="240" w:lineRule="auto"/>
        <w:ind w:right="-188"/>
        <w:rPr>
          <w:rFonts w:cstheme="minorHAnsi"/>
          <w:sz w:val="24"/>
          <w:szCs w:val="24"/>
        </w:rPr>
      </w:pPr>
      <w:r w:rsidRPr="00A87CFA">
        <w:rPr>
          <w:rFonts w:cstheme="minorHAnsi"/>
          <w:sz w:val="24"/>
          <w:szCs w:val="24"/>
        </w:rPr>
        <w:t xml:space="preserve">Work with all MEC staff and if appropriate support </w:t>
      </w:r>
      <w:r w:rsidR="009A06ED" w:rsidRPr="00A87CFA">
        <w:rPr>
          <w:rFonts w:cstheme="minorHAnsi"/>
          <w:sz w:val="24"/>
          <w:szCs w:val="24"/>
        </w:rPr>
        <w:t xml:space="preserve">MEC </w:t>
      </w:r>
      <w:r w:rsidRPr="00A87CFA">
        <w:rPr>
          <w:rFonts w:cstheme="minorHAnsi"/>
          <w:sz w:val="24"/>
          <w:szCs w:val="24"/>
        </w:rPr>
        <w:t xml:space="preserve">activities to maximise the achievement of outcomes across MEC through a joined-up approach to working. </w:t>
      </w:r>
    </w:p>
    <w:p w14:paraId="79C736EB" w14:textId="77777777" w:rsidR="00890D77" w:rsidRPr="00A87CFA" w:rsidRDefault="00890D77" w:rsidP="00890D77">
      <w:pPr>
        <w:pStyle w:val="ListParagraph"/>
        <w:rPr>
          <w:rFonts w:cstheme="minorHAnsi"/>
          <w:sz w:val="24"/>
          <w:szCs w:val="24"/>
        </w:rPr>
      </w:pPr>
    </w:p>
    <w:p w14:paraId="6A92DD97" w14:textId="77777777" w:rsidR="00FF0B43" w:rsidRPr="00A87CFA" w:rsidRDefault="00FF0B43" w:rsidP="00890D77">
      <w:pPr>
        <w:pStyle w:val="ListParagraph"/>
        <w:numPr>
          <w:ilvl w:val="0"/>
          <w:numId w:val="1"/>
        </w:numPr>
        <w:spacing w:after="0" w:line="240" w:lineRule="auto"/>
        <w:ind w:right="-188"/>
        <w:rPr>
          <w:rFonts w:cstheme="minorHAnsi"/>
          <w:sz w:val="24"/>
          <w:szCs w:val="24"/>
        </w:rPr>
      </w:pPr>
      <w:r w:rsidRPr="00A87CFA">
        <w:rPr>
          <w:rFonts w:cstheme="minorHAnsi"/>
          <w:sz w:val="24"/>
          <w:szCs w:val="24"/>
        </w:rPr>
        <w:t>Ensure impartiality and maintaining client confidentiality when dealing with client information.</w:t>
      </w:r>
    </w:p>
    <w:p w14:paraId="12BF3A9F" w14:textId="77777777" w:rsidR="00DA2EE5" w:rsidRPr="00A87CFA" w:rsidRDefault="00DA2EE5" w:rsidP="00A6164E">
      <w:pPr>
        <w:spacing w:after="0" w:line="240" w:lineRule="auto"/>
        <w:ind w:right="-188"/>
        <w:rPr>
          <w:rFonts w:cstheme="minorHAnsi"/>
          <w:sz w:val="24"/>
          <w:szCs w:val="24"/>
        </w:rPr>
      </w:pPr>
    </w:p>
    <w:p w14:paraId="39ECC656" w14:textId="2466B1C9" w:rsidR="00FF0B43" w:rsidRPr="00A87CFA" w:rsidRDefault="00FF0B43" w:rsidP="00A6164E">
      <w:pPr>
        <w:spacing w:after="0" w:line="240" w:lineRule="auto"/>
        <w:ind w:right="-188"/>
        <w:rPr>
          <w:rFonts w:cstheme="minorHAnsi"/>
          <w:sz w:val="24"/>
          <w:szCs w:val="24"/>
        </w:rPr>
      </w:pPr>
      <w:r w:rsidRPr="00A87CFA">
        <w:rPr>
          <w:rFonts w:cstheme="minorHAnsi"/>
          <w:sz w:val="24"/>
          <w:szCs w:val="24"/>
        </w:rPr>
        <w:t>In addition to these duties, all staff are expected to:</w:t>
      </w:r>
    </w:p>
    <w:p w14:paraId="4B8198F3" w14:textId="77777777" w:rsidR="00895D7B" w:rsidRPr="00A87CFA" w:rsidRDefault="00895D7B" w:rsidP="00A6164E">
      <w:pPr>
        <w:spacing w:after="0" w:line="240" w:lineRule="auto"/>
        <w:ind w:right="-188"/>
        <w:rPr>
          <w:rFonts w:cstheme="minorHAnsi"/>
          <w:sz w:val="24"/>
          <w:szCs w:val="24"/>
        </w:rPr>
      </w:pPr>
    </w:p>
    <w:p w14:paraId="45D57599" w14:textId="77777777" w:rsidR="002B523C" w:rsidRPr="00A87CFA" w:rsidRDefault="002B523C" w:rsidP="00A6164E">
      <w:pPr>
        <w:pStyle w:val="ListParagraph"/>
        <w:numPr>
          <w:ilvl w:val="0"/>
          <w:numId w:val="3"/>
        </w:numPr>
        <w:spacing w:after="0" w:line="240" w:lineRule="auto"/>
        <w:rPr>
          <w:rFonts w:eastAsia="Calibri" w:cstheme="minorHAnsi"/>
          <w:sz w:val="24"/>
          <w:szCs w:val="24"/>
        </w:rPr>
      </w:pPr>
      <w:r w:rsidRPr="00A87CFA">
        <w:rPr>
          <w:rFonts w:eastAsia="Calibri" w:cstheme="minorHAnsi"/>
          <w:sz w:val="24"/>
          <w:szCs w:val="24"/>
        </w:rPr>
        <w:t>Demonstrate and uphold MEC's core values: innovative; challenging; flexible; empowering, supportive; cooperative; inspirational; and adaptable.</w:t>
      </w:r>
    </w:p>
    <w:p w14:paraId="290D47D3" w14:textId="77777777" w:rsidR="002B523C" w:rsidRPr="00A87CFA" w:rsidRDefault="002B523C" w:rsidP="00A6164E">
      <w:pPr>
        <w:pStyle w:val="ListParagraph"/>
        <w:spacing w:after="0" w:line="240" w:lineRule="auto"/>
        <w:rPr>
          <w:rFonts w:eastAsia="Calibri" w:cstheme="minorHAnsi"/>
          <w:sz w:val="24"/>
          <w:szCs w:val="24"/>
        </w:rPr>
      </w:pPr>
    </w:p>
    <w:p w14:paraId="7D8929F0" w14:textId="77777777" w:rsidR="002B523C" w:rsidRPr="00A87CFA" w:rsidRDefault="002B523C" w:rsidP="00A6164E">
      <w:pPr>
        <w:pStyle w:val="ListParagraph"/>
        <w:numPr>
          <w:ilvl w:val="0"/>
          <w:numId w:val="3"/>
        </w:numPr>
        <w:spacing w:after="0" w:line="240" w:lineRule="auto"/>
        <w:rPr>
          <w:rFonts w:eastAsia="Calibri" w:cstheme="minorHAnsi"/>
          <w:b/>
          <w:sz w:val="24"/>
          <w:szCs w:val="24"/>
        </w:rPr>
      </w:pPr>
      <w:r w:rsidRPr="00A87CFA">
        <w:rPr>
          <w:rFonts w:eastAsia="Calibri" w:cstheme="minorHAnsi"/>
          <w:sz w:val="24"/>
          <w:szCs w:val="24"/>
        </w:rPr>
        <w:t>Assist with other aspects of MEC’s work as appropriate and such other duties in keeping with the general aims of the post as may from time to time be determined by the Director.</w:t>
      </w:r>
      <w:r w:rsidRPr="00A87CFA">
        <w:rPr>
          <w:rFonts w:eastAsia="Calibri" w:cstheme="minorHAnsi"/>
          <w:sz w:val="24"/>
          <w:szCs w:val="24"/>
        </w:rPr>
        <w:br/>
      </w:r>
    </w:p>
    <w:p w14:paraId="121AD68C" w14:textId="77777777" w:rsidR="002B523C" w:rsidRPr="00A87CFA" w:rsidRDefault="002B523C" w:rsidP="00A6164E">
      <w:pPr>
        <w:pStyle w:val="ListParagraph"/>
        <w:numPr>
          <w:ilvl w:val="0"/>
          <w:numId w:val="3"/>
        </w:numPr>
        <w:spacing w:after="0" w:line="240" w:lineRule="auto"/>
        <w:rPr>
          <w:rFonts w:eastAsia="Calibri" w:cstheme="minorHAnsi"/>
          <w:b/>
          <w:sz w:val="24"/>
          <w:szCs w:val="24"/>
        </w:rPr>
      </w:pPr>
      <w:r w:rsidRPr="00A87CFA">
        <w:rPr>
          <w:rFonts w:eastAsia="Calibri" w:cstheme="minorHAnsi"/>
          <w:sz w:val="24"/>
          <w:szCs w:val="24"/>
        </w:rPr>
        <w:t>Ensure that the requirements of the company’s Health and Safety policies and procedures are practised and observed.</w:t>
      </w:r>
      <w:r w:rsidRPr="00A87CFA">
        <w:rPr>
          <w:rFonts w:eastAsia="Calibri" w:cstheme="minorHAnsi"/>
          <w:sz w:val="24"/>
          <w:szCs w:val="24"/>
        </w:rPr>
        <w:br/>
      </w:r>
    </w:p>
    <w:p w14:paraId="2AA5842A" w14:textId="77777777" w:rsidR="002B523C" w:rsidRPr="00A87CFA" w:rsidRDefault="002B523C" w:rsidP="00A6164E">
      <w:pPr>
        <w:pStyle w:val="ListParagraph"/>
        <w:numPr>
          <w:ilvl w:val="0"/>
          <w:numId w:val="3"/>
        </w:numPr>
        <w:spacing w:after="0" w:line="240" w:lineRule="auto"/>
        <w:rPr>
          <w:rFonts w:eastAsia="Calibri" w:cstheme="minorHAnsi"/>
          <w:b/>
          <w:sz w:val="24"/>
          <w:szCs w:val="24"/>
        </w:rPr>
      </w:pPr>
      <w:r w:rsidRPr="00A87CFA">
        <w:rPr>
          <w:rFonts w:eastAsia="Calibri" w:cstheme="minorHAnsi"/>
          <w:sz w:val="24"/>
          <w:szCs w:val="24"/>
        </w:rPr>
        <w:t xml:space="preserve">Ensure that the requirements of the Company’s Equal Opportunities, Environment and Data Protection policies and procedures are practised and observed.  </w:t>
      </w:r>
      <w:r w:rsidRPr="00A87CFA">
        <w:rPr>
          <w:rFonts w:eastAsia="Calibri" w:cstheme="minorHAnsi"/>
          <w:sz w:val="24"/>
          <w:szCs w:val="24"/>
        </w:rPr>
        <w:br/>
      </w:r>
    </w:p>
    <w:p w14:paraId="2ACC07CA" w14:textId="77777777" w:rsidR="002B523C" w:rsidRPr="00A87CFA" w:rsidRDefault="002B523C" w:rsidP="00A6164E">
      <w:pPr>
        <w:pStyle w:val="ListParagraph"/>
        <w:numPr>
          <w:ilvl w:val="0"/>
          <w:numId w:val="3"/>
        </w:numPr>
        <w:spacing w:after="0" w:line="240" w:lineRule="auto"/>
        <w:rPr>
          <w:rFonts w:cstheme="minorHAnsi"/>
          <w:b/>
          <w:sz w:val="24"/>
          <w:szCs w:val="24"/>
        </w:rPr>
      </w:pPr>
      <w:r w:rsidRPr="00A87CFA">
        <w:rPr>
          <w:rFonts w:eastAsia="Calibri" w:cstheme="minorHAnsi"/>
          <w:sz w:val="24"/>
          <w:szCs w:val="24"/>
        </w:rPr>
        <w:t xml:space="preserve">Attend training as required to continue to undertake and develop the role effectively. </w:t>
      </w:r>
    </w:p>
    <w:p w14:paraId="7053A3A0" w14:textId="77777777" w:rsidR="002B523C" w:rsidRPr="00A87CFA" w:rsidRDefault="002B523C" w:rsidP="00A6164E">
      <w:pPr>
        <w:pStyle w:val="ListParagraph"/>
        <w:spacing w:after="0" w:line="240" w:lineRule="auto"/>
        <w:rPr>
          <w:rFonts w:cstheme="minorHAnsi"/>
          <w:b/>
          <w:sz w:val="24"/>
          <w:szCs w:val="24"/>
        </w:rPr>
      </w:pPr>
    </w:p>
    <w:p w14:paraId="53B929C2" w14:textId="77777777" w:rsidR="001E7B9B" w:rsidRPr="00A87CFA" w:rsidRDefault="002B523C" w:rsidP="00A6164E">
      <w:pPr>
        <w:pStyle w:val="ListParagraph"/>
        <w:numPr>
          <w:ilvl w:val="0"/>
          <w:numId w:val="4"/>
        </w:numPr>
        <w:spacing w:after="0" w:line="240" w:lineRule="auto"/>
        <w:rPr>
          <w:rFonts w:cstheme="minorHAnsi"/>
          <w:b/>
          <w:sz w:val="24"/>
          <w:szCs w:val="24"/>
          <w:u w:val="single"/>
        </w:rPr>
      </w:pPr>
      <w:r w:rsidRPr="00A87CFA">
        <w:rPr>
          <w:rFonts w:cstheme="minorHAnsi"/>
          <w:sz w:val="24"/>
          <w:szCs w:val="24"/>
        </w:rPr>
        <w:t>Contribute to Middlesbrough’s Public Health agenda, through developing a basic understanding of Public Health issues and signposting to local health improvement services.  Appropriate training will be provided.</w:t>
      </w:r>
      <w:r w:rsidR="001E7B9B" w:rsidRPr="00A87CFA">
        <w:rPr>
          <w:rFonts w:cstheme="minorHAnsi"/>
          <w:sz w:val="24"/>
          <w:szCs w:val="24"/>
        </w:rPr>
        <w:t xml:space="preserve"> </w:t>
      </w:r>
    </w:p>
    <w:p w14:paraId="4F02018B" w14:textId="77777777" w:rsidR="00A6164E" w:rsidRPr="00A87CFA" w:rsidRDefault="00A6164E" w:rsidP="00FA0A0D">
      <w:pPr>
        <w:spacing w:after="0" w:line="240" w:lineRule="auto"/>
        <w:rPr>
          <w:rFonts w:cstheme="minorHAnsi"/>
          <w:b/>
          <w:sz w:val="24"/>
          <w:szCs w:val="24"/>
          <w:u w:val="single"/>
        </w:rPr>
      </w:pPr>
    </w:p>
    <w:p w14:paraId="56CB540F" w14:textId="7C2534F2" w:rsidR="004C5622" w:rsidRPr="00A87CFA" w:rsidRDefault="001E7B9B" w:rsidP="00B82EB7">
      <w:pPr>
        <w:pStyle w:val="BodyText3"/>
        <w:numPr>
          <w:ilvl w:val="0"/>
          <w:numId w:val="4"/>
        </w:numPr>
        <w:spacing w:after="0"/>
        <w:rPr>
          <w:rFonts w:asciiTheme="minorHAnsi" w:hAnsiTheme="minorHAnsi" w:cstheme="minorHAnsi"/>
          <w:sz w:val="24"/>
          <w:szCs w:val="24"/>
        </w:rPr>
      </w:pPr>
      <w:r w:rsidRPr="00A87CFA">
        <w:rPr>
          <w:rFonts w:asciiTheme="minorHAnsi" w:hAnsiTheme="minorHAnsi" w:cstheme="minorHAnsi"/>
          <w:sz w:val="24"/>
          <w:szCs w:val="24"/>
        </w:rPr>
        <w:t>As this post involves work with children and vulnerable groups, any appointment will be subject to a Disclosure under the Disclosure and Barring Service.</w:t>
      </w:r>
    </w:p>
    <w:p w14:paraId="07F6A0AB" w14:textId="77777777" w:rsidR="00B82EB7" w:rsidRDefault="00B82EB7" w:rsidP="004C5622">
      <w:pPr>
        <w:jc w:val="center"/>
        <w:rPr>
          <w:b/>
          <w:u w:val="single"/>
        </w:rPr>
      </w:pPr>
    </w:p>
    <w:p w14:paraId="394C8277" w14:textId="2927D91E" w:rsidR="003A5099" w:rsidRDefault="003A5099" w:rsidP="003A5099">
      <w:pPr>
        <w:rPr>
          <w:b/>
          <w:u w:val="single"/>
        </w:rPr>
      </w:pPr>
    </w:p>
    <w:p w14:paraId="78C10EDD" w14:textId="77777777" w:rsidR="00E3020C" w:rsidRDefault="00E3020C" w:rsidP="003A5099">
      <w:pPr>
        <w:rPr>
          <w:b/>
          <w:u w:val="single"/>
        </w:rPr>
      </w:pPr>
    </w:p>
    <w:p w14:paraId="5164AB99" w14:textId="6DED07AE" w:rsidR="004C5622" w:rsidRPr="00CF3DAE" w:rsidRDefault="004C5622" w:rsidP="003A5099">
      <w:pPr>
        <w:jc w:val="center"/>
        <w:rPr>
          <w:rFonts w:cstheme="minorHAnsi"/>
          <w:b/>
          <w:u w:val="single"/>
        </w:rPr>
      </w:pPr>
      <w:r w:rsidRPr="00CF3DAE">
        <w:rPr>
          <w:rFonts w:cstheme="minorHAnsi"/>
          <w:b/>
          <w:u w:val="single"/>
        </w:rPr>
        <w:lastRenderedPageBreak/>
        <w:t>PERSON SPECIFICATION</w:t>
      </w:r>
    </w:p>
    <w:p w14:paraId="18B2AF18" w14:textId="20377A81" w:rsidR="004C5622" w:rsidRPr="00CF3DAE" w:rsidRDefault="004C5622" w:rsidP="0053324C">
      <w:pPr>
        <w:pStyle w:val="Title"/>
        <w:rPr>
          <w:rFonts w:asciiTheme="minorHAnsi" w:hAnsiTheme="minorHAnsi" w:cstheme="minorHAnsi"/>
        </w:rPr>
      </w:pPr>
      <w:r w:rsidRPr="00CF3DAE">
        <w:rPr>
          <w:rFonts w:asciiTheme="minorHAnsi" w:hAnsiTheme="minorHAnsi" w:cstheme="minorHAnsi"/>
        </w:rPr>
        <w:t>JOB TITLE: Affordable Warmth Advisor</w:t>
      </w:r>
    </w:p>
    <w:p w14:paraId="19F3F4C7" w14:textId="77777777" w:rsidR="004C5622" w:rsidRPr="004E3EE8" w:rsidRDefault="004C5622" w:rsidP="004C5622">
      <w:pPr>
        <w:jc w:val="center"/>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3750"/>
        <w:gridCol w:w="1547"/>
        <w:gridCol w:w="1418"/>
      </w:tblGrid>
      <w:tr w:rsidR="004C5622" w:rsidRPr="004E3EE8" w14:paraId="55119359" w14:textId="77777777" w:rsidTr="004C5622">
        <w:tc>
          <w:tcPr>
            <w:tcW w:w="2351" w:type="dxa"/>
          </w:tcPr>
          <w:p w14:paraId="3F022D97" w14:textId="15659C0F" w:rsidR="004C5622" w:rsidRPr="00CF3DAE" w:rsidRDefault="004C5622" w:rsidP="008954B1">
            <w:pPr>
              <w:pStyle w:val="BodyText3"/>
              <w:rPr>
                <w:rFonts w:asciiTheme="minorHAnsi" w:hAnsiTheme="minorHAnsi" w:cstheme="minorHAnsi"/>
                <w:sz w:val="22"/>
                <w:szCs w:val="22"/>
              </w:rPr>
            </w:pPr>
            <w:r w:rsidRPr="00CF3DAE">
              <w:rPr>
                <w:rFonts w:asciiTheme="minorHAnsi" w:hAnsiTheme="minorHAnsi" w:cstheme="minorHAnsi"/>
                <w:sz w:val="22"/>
                <w:szCs w:val="22"/>
              </w:rPr>
              <w:t>Main Attribute</w:t>
            </w:r>
            <w:r w:rsidR="00CF3DAE">
              <w:rPr>
                <w:rFonts w:asciiTheme="minorHAnsi" w:hAnsiTheme="minorHAnsi" w:cstheme="minorHAnsi"/>
                <w:sz w:val="22"/>
                <w:szCs w:val="22"/>
              </w:rPr>
              <w:t>s</w:t>
            </w:r>
          </w:p>
        </w:tc>
        <w:tc>
          <w:tcPr>
            <w:tcW w:w="3875" w:type="dxa"/>
          </w:tcPr>
          <w:p w14:paraId="519BD5A4" w14:textId="77777777" w:rsidR="004C5622" w:rsidRPr="00CF3DAE" w:rsidRDefault="004C5622" w:rsidP="008954B1">
            <w:pPr>
              <w:pStyle w:val="BodyText3"/>
              <w:rPr>
                <w:rFonts w:asciiTheme="minorHAnsi" w:hAnsiTheme="minorHAnsi" w:cstheme="minorHAnsi"/>
                <w:sz w:val="22"/>
                <w:szCs w:val="22"/>
              </w:rPr>
            </w:pPr>
            <w:r w:rsidRPr="00CF3DAE">
              <w:rPr>
                <w:rFonts w:asciiTheme="minorHAnsi" w:hAnsiTheme="minorHAnsi" w:cstheme="minorHAnsi"/>
                <w:sz w:val="22"/>
                <w:szCs w:val="22"/>
              </w:rPr>
              <w:t>Detailed Attribute</w:t>
            </w:r>
          </w:p>
        </w:tc>
        <w:tc>
          <w:tcPr>
            <w:tcW w:w="1577" w:type="dxa"/>
          </w:tcPr>
          <w:p w14:paraId="625FE1F9" w14:textId="77777777" w:rsidR="004C5622" w:rsidRPr="00484E50" w:rsidRDefault="004C5622" w:rsidP="008954B1">
            <w:pPr>
              <w:pStyle w:val="BodyText3"/>
              <w:rPr>
                <w:rFonts w:cs="Arial"/>
                <w:sz w:val="20"/>
                <w:szCs w:val="20"/>
              </w:rPr>
            </w:pPr>
            <w:r w:rsidRPr="00484E50">
              <w:rPr>
                <w:rFonts w:cs="Arial"/>
                <w:sz w:val="20"/>
                <w:szCs w:val="20"/>
              </w:rPr>
              <w:t>Essential</w:t>
            </w:r>
          </w:p>
        </w:tc>
        <w:tc>
          <w:tcPr>
            <w:tcW w:w="1439" w:type="dxa"/>
          </w:tcPr>
          <w:p w14:paraId="136CEECB" w14:textId="77777777" w:rsidR="004C5622" w:rsidRPr="00484E50" w:rsidRDefault="004C5622" w:rsidP="008954B1">
            <w:pPr>
              <w:pStyle w:val="BodyText3"/>
              <w:rPr>
                <w:rFonts w:cs="Arial"/>
                <w:sz w:val="20"/>
                <w:szCs w:val="20"/>
              </w:rPr>
            </w:pPr>
            <w:r w:rsidRPr="00484E50">
              <w:rPr>
                <w:rFonts w:cs="Arial"/>
                <w:sz w:val="20"/>
                <w:szCs w:val="20"/>
              </w:rPr>
              <w:t>Desirable</w:t>
            </w:r>
          </w:p>
        </w:tc>
      </w:tr>
      <w:tr w:rsidR="004C5622" w:rsidRPr="004E3EE8" w14:paraId="5BFA6E1D" w14:textId="77777777" w:rsidTr="004C5622">
        <w:tc>
          <w:tcPr>
            <w:tcW w:w="2351" w:type="dxa"/>
            <w:vMerge w:val="restart"/>
          </w:tcPr>
          <w:p w14:paraId="1E4EA09D" w14:textId="77777777" w:rsidR="004C5622" w:rsidRPr="00CF3DAE" w:rsidRDefault="004C5622" w:rsidP="008954B1">
            <w:pPr>
              <w:pStyle w:val="BodyText3"/>
              <w:rPr>
                <w:rFonts w:asciiTheme="minorHAnsi" w:hAnsiTheme="minorHAnsi" w:cstheme="minorHAnsi"/>
                <w:sz w:val="22"/>
                <w:szCs w:val="22"/>
              </w:rPr>
            </w:pPr>
            <w:r w:rsidRPr="00CF3DAE">
              <w:rPr>
                <w:rFonts w:asciiTheme="minorHAnsi" w:hAnsiTheme="minorHAnsi" w:cstheme="minorHAnsi"/>
                <w:sz w:val="22"/>
                <w:szCs w:val="22"/>
              </w:rPr>
              <w:t>Qualifications</w:t>
            </w:r>
          </w:p>
        </w:tc>
        <w:tc>
          <w:tcPr>
            <w:tcW w:w="3875" w:type="dxa"/>
          </w:tcPr>
          <w:p w14:paraId="4974745C" w14:textId="77777777" w:rsidR="004C5622" w:rsidRPr="00CF3DAE" w:rsidRDefault="004C5622" w:rsidP="008954B1">
            <w:pPr>
              <w:rPr>
                <w:rFonts w:cstheme="minorHAnsi"/>
              </w:rPr>
            </w:pPr>
            <w:r w:rsidRPr="00CF3DAE">
              <w:rPr>
                <w:rFonts w:cstheme="minorHAnsi"/>
              </w:rPr>
              <w:t>Good general education.</w:t>
            </w:r>
          </w:p>
        </w:tc>
        <w:tc>
          <w:tcPr>
            <w:tcW w:w="1577" w:type="dxa"/>
          </w:tcPr>
          <w:p w14:paraId="13A0D8A6" w14:textId="77777777" w:rsidR="004C5622" w:rsidRPr="00484E50" w:rsidRDefault="004C5622" w:rsidP="008954B1">
            <w:pPr>
              <w:pStyle w:val="BodyText3"/>
              <w:rPr>
                <w:rFonts w:cs="Arial"/>
                <w:sz w:val="20"/>
                <w:szCs w:val="20"/>
              </w:rPr>
            </w:pPr>
            <w:r w:rsidRPr="00484E50">
              <w:rPr>
                <w:rFonts w:cs="Arial"/>
                <w:sz w:val="20"/>
                <w:szCs w:val="20"/>
              </w:rPr>
              <w:sym w:font="Wingdings" w:char="F0FC"/>
            </w:r>
          </w:p>
        </w:tc>
        <w:tc>
          <w:tcPr>
            <w:tcW w:w="1439" w:type="dxa"/>
          </w:tcPr>
          <w:p w14:paraId="1CA40903" w14:textId="77777777" w:rsidR="004C5622" w:rsidRPr="00484E50" w:rsidRDefault="004C5622" w:rsidP="008954B1">
            <w:pPr>
              <w:pStyle w:val="BodyText3"/>
              <w:rPr>
                <w:rFonts w:cs="Arial"/>
                <w:sz w:val="20"/>
                <w:szCs w:val="20"/>
              </w:rPr>
            </w:pPr>
          </w:p>
        </w:tc>
      </w:tr>
      <w:tr w:rsidR="004C5622" w:rsidRPr="004E3EE8" w14:paraId="7652E90F" w14:textId="77777777" w:rsidTr="004C5622">
        <w:trPr>
          <w:trHeight w:val="281"/>
        </w:trPr>
        <w:tc>
          <w:tcPr>
            <w:tcW w:w="2351" w:type="dxa"/>
            <w:vMerge/>
          </w:tcPr>
          <w:p w14:paraId="315F26F4" w14:textId="77777777" w:rsidR="004C5622" w:rsidRPr="00CF3DAE" w:rsidRDefault="004C5622" w:rsidP="008954B1">
            <w:pPr>
              <w:pStyle w:val="BodyText3"/>
              <w:rPr>
                <w:rFonts w:asciiTheme="minorHAnsi" w:hAnsiTheme="minorHAnsi" w:cstheme="minorHAnsi"/>
                <w:sz w:val="22"/>
                <w:szCs w:val="22"/>
              </w:rPr>
            </w:pPr>
          </w:p>
        </w:tc>
        <w:tc>
          <w:tcPr>
            <w:tcW w:w="3875" w:type="dxa"/>
          </w:tcPr>
          <w:p w14:paraId="2A661F01" w14:textId="77777777" w:rsidR="004C5622" w:rsidRPr="00CF3DAE" w:rsidRDefault="004C5622" w:rsidP="008954B1">
            <w:pPr>
              <w:rPr>
                <w:rFonts w:cstheme="minorHAnsi"/>
              </w:rPr>
            </w:pPr>
            <w:r w:rsidRPr="00CF3DAE">
              <w:rPr>
                <w:rFonts w:cstheme="minorHAnsi"/>
              </w:rPr>
              <w:t>A recognised qualification in Energy Efficiency.</w:t>
            </w:r>
          </w:p>
        </w:tc>
        <w:tc>
          <w:tcPr>
            <w:tcW w:w="1577" w:type="dxa"/>
          </w:tcPr>
          <w:p w14:paraId="2AC04454" w14:textId="03729BF2" w:rsidR="004C5622" w:rsidRPr="00484E50" w:rsidRDefault="004C5622" w:rsidP="008954B1">
            <w:pPr>
              <w:pStyle w:val="BodyText3"/>
              <w:rPr>
                <w:rFonts w:cs="Arial"/>
                <w:sz w:val="20"/>
                <w:szCs w:val="20"/>
              </w:rPr>
            </w:pPr>
          </w:p>
        </w:tc>
        <w:tc>
          <w:tcPr>
            <w:tcW w:w="1439" w:type="dxa"/>
          </w:tcPr>
          <w:p w14:paraId="2D0A11A0" w14:textId="349BB74A" w:rsidR="004C5622" w:rsidRPr="002E6CAF" w:rsidRDefault="005D7ECA" w:rsidP="008954B1">
            <w:pPr>
              <w:pStyle w:val="BodyText3"/>
              <w:rPr>
                <w:rFonts w:cs="Arial"/>
                <w:color w:val="FF0000"/>
                <w:sz w:val="20"/>
                <w:szCs w:val="20"/>
              </w:rPr>
            </w:pPr>
            <w:r w:rsidRPr="00484E50">
              <w:rPr>
                <w:rFonts w:cs="Arial"/>
                <w:sz w:val="20"/>
                <w:szCs w:val="20"/>
              </w:rPr>
              <w:sym w:font="Wingdings" w:char="F0FC"/>
            </w:r>
          </w:p>
        </w:tc>
      </w:tr>
      <w:tr w:rsidR="004C5622" w:rsidRPr="004E3EE8" w14:paraId="07AA2EB9" w14:textId="77777777" w:rsidTr="004C5622">
        <w:trPr>
          <w:trHeight w:val="380"/>
        </w:trPr>
        <w:tc>
          <w:tcPr>
            <w:tcW w:w="2351" w:type="dxa"/>
            <w:vMerge/>
          </w:tcPr>
          <w:p w14:paraId="65C3DEA8" w14:textId="77777777" w:rsidR="004C5622" w:rsidRPr="00CF3DAE" w:rsidRDefault="004C5622" w:rsidP="008954B1">
            <w:pPr>
              <w:pStyle w:val="BodyText3"/>
              <w:rPr>
                <w:rFonts w:asciiTheme="minorHAnsi" w:hAnsiTheme="minorHAnsi" w:cstheme="minorHAnsi"/>
                <w:sz w:val="22"/>
                <w:szCs w:val="22"/>
              </w:rPr>
            </w:pPr>
          </w:p>
        </w:tc>
        <w:tc>
          <w:tcPr>
            <w:tcW w:w="3875" w:type="dxa"/>
          </w:tcPr>
          <w:p w14:paraId="2641B6C3" w14:textId="00585118" w:rsidR="004C5622" w:rsidRPr="00CF3DAE" w:rsidRDefault="004C5622" w:rsidP="008954B1">
            <w:pPr>
              <w:pStyle w:val="BodyText3"/>
              <w:rPr>
                <w:rFonts w:asciiTheme="minorHAnsi" w:hAnsiTheme="minorHAnsi" w:cstheme="minorHAnsi"/>
                <w:sz w:val="22"/>
                <w:szCs w:val="22"/>
              </w:rPr>
            </w:pPr>
            <w:r w:rsidRPr="00CF3DAE">
              <w:rPr>
                <w:rFonts w:asciiTheme="minorHAnsi" w:hAnsiTheme="minorHAnsi" w:cstheme="minorHAnsi"/>
                <w:sz w:val="22"/>
                <w:szCs w:val="22"/>
              </w:rPr>
              <w:t>Hold, or be working towards, PTLLS or equivalent level teaching award</w:t>
            </w:r>
          </w:p>
        </w:tc>
        <w:tc>
          <w:tcPr>
            <w:tcW w:w="1577" w:type="dxa"/>
          </w:tcPr>
          <w:p w14:paraId="420D279D" w14:textId="77777777" w:rsidR="004C5622" w:rsidRPr="00484E50" w:rsidRDefault="004C5622" w:rsidP="008954B1">
            <w:pPr>
              <w:pStyle w:val="BodyText3"/>
              <w:rPr>
                <w:rFonts w:cs="Arial"/>
                <w:sz w:val="20"/>
                <w:szCs w:val="20"/>
              </w:rPr>
            </w:pPr>
          </w:p>
        </w:tc>
        <w:tc>
          <w:tcPr>
            <w:tcW w:w="1439" w:type="dxa"/>
          </w:tcPr>
          <w:p w14:paraId="0DB58489" w14:textId="77777777" w:rsidR="004C5622" w:rsidRPr="00484E50" w:rsidRDefault="004C5622" w:rsidP="008954B1">
            <w:pPr>
              <w:pStyle w:val="BodyText3"/>
              <w:rPr>
                <w:rFonts w:cs="Arial"/>
                <w:sz w:val="20"/>
                <w:szCs w:val="20"/>
              </w:rPr>
            </w:pPr>
            <w:r w:rsidRPr="00484E50">
              <w:rPr>
                <w:rFonts w:cs="Arial"/>
                <w:sz w:val="20"/>
                <w:szCs w:val="20"/>
              </w:rPr>
              <w:sym w:font="Wingdings" w:char="F0FC"/>
            </w:r>
          </w:p>
        </w:tc>
      </w:tr>
      <w:tr w:rsidR="004C5622" w:rsidRPr="004E3EE8" w14:paraId="11A501DC" w14:textId="77777777" w:rsidTr="004C5622">
        <w:trPr>
          <w:trHeight w:val="555"/>
        </w:trPr>
        <w:tc>
          <w:tcPr>
            <w:tcW w:w="2351" w:type="dxa"/>
            <w:vMerge/>
          </w:tcPr>
          <w:p w14:paraId="26CF3677" w14:textId="77777777" w:rsidR="004C5622" w:rsidRPr="00CF3DAE" w:rsidRDefault="004C5622" w:rsidP="004C5622">
            <w:pPr>
              <w:pStyle w:val="BodyText3"/>
              <w:rPr>
                <w:rFonts w:asciiTheme="minorHAnsi" w:hAnsiTheme="minorHAnsi" w:cstheme="minorHAnsi"/>
                <w:sz w:val="22"/>
                <w:szCs w:val="22"/>
              </w:rPr>
            </w:pPr>
          </w:p>
        </w:tc>
        <w:tc>
          <w:tcPr>
            <w:tcW w:w="3875" w:type="dxa"/>
          </w:tcPr>
          <w:p w14:paraId="7669431A" w14:textId="2D94178B" w:rsidR="004C5622" w:rsidRPr="00CF3DAE" w:rsidRDefault="004C5622" w:rsidP="004C5622">
            <w:pPr>
              <w:rPr>
                <w:rFonts w:cstheme="minorHAnsi"/>
              </w:rPr>
            </w:pPr>
            <w:r w:rsidRPr="00CF3DAE">
              <w:rPr>
                <w:rFonts w:cstheme="minorHAnsi"/>
              </w:rPr>
              <w:t>Driving Licence</w:t>
            </w:r>
          </w:p>
        </w:tc>
        <w:tc>
          <w:tcPr>
            <w:tcW w:w="1577" w:type="dxa"/>
          </w:tcPr>
          <w:p w14:paraId="3F402E69" w14:textId="70B618C6" w:rsidR="004C5622" w:rsidRPr="004E3EE8" w:rsidRDefault="00194889" w:rsidP="004C5622">
            <w:pPr>
              <w:rPr>
                <w:rFonts w:cs="Arial"/>
                <w:sz w:val="20"/>
              </w:rPr>
            </w:pPr>
            <w:r w:rsidRPr="00484E50">
              <w:rPr>
                <w:rFonts w:cs="Arial"/>
                <w:sz w:val="20"/>
                <w:szCs w:val="20"/>
              </w:rPr>
              <w:sym w:font="Wingdings" w:char="F0FC"/>
            </w:r>
          </w:p>
        </w:tc>
        <w:tc>
          <w:tcPr>
            <w:tcW w:w="1439" w:type="dxa"/>
          </w:tcPr>
          <w:p w14:paraId="1C4156A0" w14:textId="7ADC4E55" w:rsidR="004C5622" w:rsidRPr="002E6CAF" w:rsidRDefault="004C5622" w:rsidP="004C5622">
            <w:pPr>
              <w:pStyle w:val="BodyText3"/>
              <w:rPr>
                <w:rFonts w:cs="Arial"/>
                <w:color w:val="FF0000"/>
                <w:sz w:val="20"/>
                <w:szCs w:val="20"/>
              </w:rPr>
            </w:pPr>
          </w:p>
        </w:tc>
      </w:tr>
      <w:tr w:rsidR="004C5622" w:rsidRPr="004E3EE8" w14:paraId="690764F8" w14:textId="77777777" w:rsidTr="004C5622">
        <w:tc>
          <w:tcPr>
            <w:tcW w:w="2351" w:type="dxa"/>
            <w:vMerge w:val="restart"/>
          </w:tcPr>
          <w:p w14:paraId="31DFD373" w14:textId="457C0FCE" w:rsidR="004C5622" w:rsidRPr="00CF3DAE" w:rsidRDefault="00B82EB7" w:rsidP="004C5622">
            <w:pPr>
              <w:pStyle w:val="BodyText3"/>
              <w:rPr>
                <w:rFonts w:asciiTheme="minorHAnsi" w:hAnsiTheme="minorHAnsi" w:cstheme="minorHAnsi"/>
                <w:sz w:val="22"/>
                <w:szCs w:val="22"/>
              </w:rPr>
            </w:pPr>
            <w:r w:rsidRPr="00CF3DAE">
              <w:rPr>
                <w:rFonts w:asciiTheme="minorHAnsi" w:hAnsiTheme="minorHAnsi" w:cstheme="minorHAnsi"/>
                <w:sz w:val="22"/>
                <w:szCs w:val="22"/>
              </w:rPr>
              <w:t xml:space="preserve">Knowledge and </w:t>
            </w:r>
            <w:r w:rsidR="004C5622" w:rsidRPr="00CF3DAE">
              <w:rPr>
                <w:rFonts w:asciiTheme="minorHAnsi" w:hAnsiTheme="minorHAnsi" w:cstheme="minorHAnsi"/>
                <w:sz w:val="22"/>
                <w:szCs w:val="22"/>
              </w:rPr>
              <w:t>Experience</w:t>
            </w:r>
          </w:p>
        </w:tc>
        <w:tc>
          <w:tcPr>
            <w:tcW w:w="3875" w:type="dxa"/>
          </w:tcPr>
          <w:p w14:paraId="72BFC083" w14:textId="2CAF2BAC" w:rsidR="004C5622" w:rsidRPr="00CF3DAE" w:rsidRDefault="00B82EB7" w:rsidP="004C5622">
            <w:pPr>
              <w:rPr>
                <w:rFonts w:cstheme="minorHAnsi"/>
              </w:rPr>
            </w:pPr>
            <w:r w:rsidRPr="00CF3DAE">
              <w:rPr>
                <w:rFonts w:cstheme="minorHAnsi"/>
              </w:rPr>
              <w:t xml:space="preserve">Experience of providing one-to-one advice to vulnerable people in </w:t>
            </w:r>
            <w:r w:rsidR="00B048A1" w:rsidRPr="00CF3DAE">
              <w:rPr>
                <w:rFonts w:cstheme="minorHAnsi"/>
              </w:rPr>
              <w:t xml:space="preserve">a range of settings including virtual interventions. </w:t>
            </w:r>
          </w:p>
        </w:tc>
        <w:tc>
          <w:tcPr>
            <w:tcW w:w="1577" w:type="dxa"/>
          </w:tcPr>
          <w:p w14:paraId="41494458" w14:textId="77777777" w:rsidR="004C5622" w:rsidRPr="00484E50" w:rsidRDefault="004C5622" w:rsidP="004C5622">
            <w:pPr>
              <w:pStyle w:val="BodyText3"/>
              <w:rPr>
                <w:rFonts w:cs="Arial"/>
                <w:sz w:val="20"/>
                <w:szCs w:val="20"/>
              </w:rPr>
            </w:pPr>
            <w:r w:rsidRPr="00484E50">
              <w:rPr>
                <w:rFonts w:cs="Arial"/>
                <w:sz w:val="20"/>
                <w:szCs w:val="20"/>
              </w:rPr>
              <w:sym w:font="Wingdings" w:char="F0FC"/>
            </w:r>
          </w:p>
        </w:tc>
        <w:tc>
          <w:tcPr>
            <w:tcW w:w="1439" w:type="dxa"/>
          </w:tcPr>
          <w:p w14:paraId="32CFCD65" w14:textId="77777777" w:rsidR="004C5622" w:rsidRPr="00484E50" w:rsidRDefault="004C5622" w:rsidP="004C5622">
            <w:pPr>
              <w:pStyle w:val="BodyText3"/>
              <w:rPr>
                <w:rFonts w:cs="Arial"/>
                <w:sz w:val="20"/>
                <w:szCs w:val="20"/>
              </w:rPr>
            </w:pPr>
          </w:p>
        </w:tc>
      </w:tr>
      <w:tr w:rsidR="004C5622" w:rsidRPr="004E3EE8" w14:paraId="1A108A49" w14:textId="77777777" w:rsidTr="004C5622">
        <w:trPr>
          <w:trHeight w:val="855"/>
        </w:trPr>
        <w:tc>
          <w:tcPr>
            <w:tcW w:w="2351" w:type="dxa"/>
            <w:vMerge/>
          </w:tcPr>
          <w:p w14:paraId="5BB970A8" w14:textId="77777777" w:rsidR="004C5622" w:rsidRPr="00484E50" w:rsidRDefault="004C5622" w:rsidP="004C5622">
            <w:pPr>
              <w:pStyle w:val="BodyText3"/>
              <w:rPr>
                <w:rFonts w:cs="Arial"/>
                <w:sz w:val="22"/>
                <w:szCs w:val="22"/>
              </w:rPr>
            </w:pPr>
          </w:p>
        </w:tc>
        <w:tc>
          <w:tcPr>
            <w:tcW w:w="3875" w:type="dxa"/>
          </w:tcPr>
          <w:p w14:paraId="7423D2D1" w14:textId="4422A01C" w:rsidR="004C5622" w:rsidRPr="00CF3DAE" w:rsidRDefault="00B82EB7" w:rsidP="004C5622">
            <w:pPr>
              <w:rPr>
                <w:rFonts w:cstheme="minorHAnsi"/>
              </w:rPr>
            </w:pPr>
            <w:r w:rsidRPr="00CF3DAE">
              <w:rPr>
                <w:rFonts w:cstheme="minorHAnsi"/>
              </w:rPr>
              <w:t>An understanding of some of the complex issues and needs of people living in poverty</w:t>
            </w:r>
            <w:r w:rsidR="002E6CAF">
              <w:rPr>
                <w:rFonts w:cstheme="minorHAnsi"/>
              </w:rPr>
              <w:t>.</w:t>
            </w:r>
          </w:p>
        </w:tc>
        <w:tc>
          <w:tcPr>
            <w:tcW w:w="1577" w:type="dxa"/>
          </w:tcPr>
          <w:p w14:paraId="16E5AB4A" w14:textId="77777777" w:rsidR="00B82EB7" w:rsidRPr="00484E50" w:rsidRDefault="00B82EB7" w:rsidP="00B82EB7">
            <w:pPr>
              <w:pStyle w:val="BodyText3"/>
              <w:rPr>
                <w:rFonts w:cs="Arial"/>
                <w:sz w:val="20"/>
                <w:szCs w:val="20"/>
              </w:rPr>
            </w:pPr>
            <w:r w:rsidRPr="00484E50">
              <w:rPr>
                <w:rFonts w:cs="Arial"/>
                <w:sz w:val="20"/>
                <w:szCs w:val="20"/>
              </w:rPr>
              <w:sym w:font="Wingdings" w:char="F0FC"/>
            </w:r>
          </w:p>
          <w:p w14:paraId="1D5B8A73" w14:textId="77777777" w:rsidR="004C5622" w:rsidRPr="00484E50" w:rsidRDefault="004C5622" w:rsidP="004C5622">
            <w:pPr>
              <w:pStyle w:val="BodyText3"/>
              <w:rPr>
                <w:rFonts w:cs="Arial"/>
                <w:sz w:val="20"/>
                <w:szCs w:val="20"/>
              </w:rPr>
            </w:pPr>
          </w:p>
        </w:tc>
        <w:tc>
          <w:tcPr>
            <w:tcW w:w="1439" w:type="dxa"/>
          </w:tcPr>
          <w:p w14:paraId="7DBEC174" w14:textId="77777777" w:rsidR="004C5622" w:rsidRPr="00484E50" w:rsidRDefault="004C5622" w:rsidP="00B82EB7">
            <w:pPr>
              <w:pStyle w:val="BodyText3"/>
              <w:rPr>
                <w:rFonts w:cs="Arial"/>
                <w:sz w:val="20"/>
                <w:szCs w:val="20"/>
              </w:rPr>
            </w:pPr>
          </w:p>
        </w:tc>
      </w:tr>
      <w:tr w:rsidR="004C5622" w:rsidRPr="004E3EE8" w14:paraId="52E9792F" w14:textId="77777777" w:rsidTr="004C5622">
        <w:trPr>
          <w:trHeight w:val="648"/>
        </w:trPr>
        <w:tc>
          <w:tcPr>
            <w:tcW w:w="2351" w:type="dxa"/>
            <w:vMerge/>
          </w:tcPr>
          <w:p w14:paraId="0795D1D6" w14:textId="77777777" w:rsidR="004C5622" w:rsidRPr="00484E50" w:rsidRDefault="004C5622" w:rsidP="004C5622">
            <w:pPr>
              <w:pStyle w:val="BodyText3"/>
              <w:rPr>
                <w:rFonts w:cs="Arial"/>
                <w:sz w:val="22"/>
                <w:szCs w:val="22"/>
              </w:rPr>
            </w:pPr>
          </w:p>
        </w:tc>
        <w:tc>
          <w:tcPr>
            <w:tcW w:w="3875" w:type="dxa"/>
          </w:tcPr>
          <w:p w14:paraId="199FC4E1" w14:textId="4C18ADB3" w:rsidR="004C5622" w:rsidRPr="00CF3DAE" w:rsidRDefault="004C5622" w:rsidP="004C5622">
            <w:pPr>
              <w:rPr>
                <w:rFonts w:cstheme="minorHAnsi"/>
              </w:rPr>
            </w:pPr>
            <w:r w:rsidRPr="00CF3DAE">
              <w:rPr>
                <w:rFonts w:cstheme="minorHAnsi"/>
              </w:rPr>
              <w:t xml:space="preserve">Experience in delivering training and awareness-raising to community groups, </w:t>
            </w:r>
            <w:r w:rsidR="007954AE" w:rsidRPr="00CF3DAE">
              <w:rPr>
                <w:rFonts w:cstheme="minorHAnsi"/>
              </w:rPr>
              <w:t>volunteers,</w:t>
            </w:r>
            <w:r w:rsidRPr="00CF3DAE">
              <w:rPr>
                <w:rFonts w:cstheme="minorHAnsi"/>
              </w:rPr>
              <w:t xml:space="preserve"> and front-line staff.</w:t>
            </w:r>
          </w:p>
        </w:tc>
        <w:tc>
          <w:tcPr>
            <w:tcW w:w="1577" w:type="dxa"/>
          </w:tcPr>
          <w:p w14:paraId="21509FD1" w14:textId="3F2B2D8A" w:rsidR="004C5622" w:rsidRPr="00484E50" w:rsidRDefault="00B82EB7" w:rsidP="004C5622">
            <w:pPr>
              <w:pStyle w:val="BodyText3"/>
              <w:rPr>
                <w:rFonts w:cs="Arial"/>
                <w:sz w:val="20"/>
                <w:szCs w:val="20"/>
              </w:rPr>
            </w:pPr>
            <w:r w:rsidRPr="00484E50">
              <w:rPr>
                <w:rFonts w:cs="Arial"/>
                <w:sz w:val="20"/>
                <w:szCs w:val="20"/>
              </w:rPr>
              <w:sym w:font="Wingdings" w:char="F0FC"/>
            </w:r>
          </w:p>
        </w:tc>
        <w:tc>
          <w:tcPr>
            <w:tcW w:w="1439" w:type="dxa"/>
          </w:tcPr>
          <w:p w14:paraId="2D0FD19F" w14:textId="1D4F71ED" w:rsidR="004C5622" w:rsidRPr="00484E50" w:rsidRDefault="004C5622" w:rsidP="004C5622">
            <w:pPr>
              <w:pStyle w:val="BodyText3"/>
              <w:rPr>
                <w:rFonts w:cs="Arial"/>
                <w:sz w:val="20"/>
                <w:szCs w:val="20"/>
              </w:rPr>
            </w:pPr>
          </w:p>
        </w:tc>
      </w:tr>
      <w:tr w:rsidR="004C5622" w:rsidRPr="004E3EE8" w14:paraId="2E1B7C66" w14:textId="77777777" w:rsidTr="004C5622">
        <w:trPr>
          <w:trHeight w:val="765"/>
        </w:trPr>
        <w:tc>
          <w:tcPr>
            <w:tcW w:w="2351" w:type="dxa"/>
            <w:vMerge/>
          </w:tcPr>
          <w:p w14:paraId="61DAD14B" w14:textId="77777777" w:rsidR="004C5622" w:rsidRPr="00484E50" w:rsidRDefault="004C5622" w:rsidP="004C5622">
            <w:pPr>
              <w:pStyle w:val="BodyText3"/>
              <w:rPr>
                <w:rFonts w:cs="Arial"/>
                <w:sz w:val="22"/>
                <w:szCs w:val="22"/>
              </w:rPr>
            </w:pPr>
          </w:p>
        </w:tc>
        <w:tc>
          <w:tcPr>
            <w:tcW w:w="3875" w:type="dxa"/>
          </w:tcPr>
          <w:p w14:paraId="229C268E" w14:textId="0565AE36" w:rsidR="004C5622" w:rsidRPr="00CF3DAE" w:rsidRDefault="00B82EB7" w:rsidP="004C5622">
            <w:pPr>
              <w:rPr>
                <w:rFonts w:cstheme="minorHAnsi"/>
              </w:rPr>
            </w:pPr>
            <w:r w:rsidRPr="00CF3DAE">
              <w:rPr>
                <w:rFonts w:cstheme="minorHAnsi"/>
              </w:rPr>
              <w:t xml:space="preserve">Computer literate, with knowledge of packages such as Microsoft Word, Excel, </w:t>
            </w:r>
            <w:r w:rsidR="00023E73" w:rsidRPr="00CF3DAE">
              <w:rPr>
                <w:rFonts w:cstheme="minorHAnsi"/>
              </w:rPr>
              <w:t>PowerPoint</w:t>
            </w:r>
            <w:r w:rsidRPr="00CF3DAE">
              <w:rPr>
                <w:rFonts w:cstheme="minorHAnsi"/>
              </w:rPr>
              <w:t xml:space="preserve"> and Access.</w:t>
            </w:r>
          </w:p>
        </w:tc>
        <w:tc>
          <w:tcPr>
            <w:tcW w:w="1577" w:type="dxa"/>
          </w:tcPr>
          <w:p w14:paraId="5B7FD62C" w14:textId="7B6D8E32" w:rsidR="004C5622" w:rsidRPr="00484E50" w:rsidRDefault="00B82EB7" w:rsidP="004C5622">
            <w:pPr>
              <w:pStyle w:val="BodyText3"/>
              <w:rPr>
                <w:rFonts w:cs="Arial"/>
                <w:sz w:val="20"/>
                <w:szCs w:val="20"/>
              </w:rPr>
            </w:pPr>
            <w:r w:rsidRPr="00484E50">
              <w:rPr>
                <w:rFonts w:cs="Arial"/>
                <w:sz w:val="20"/>
                <w:szCs w:val="20"/>
              </w:rPr>
              <w:sym w:font="Wingdings" w:char="F0FC"/>
            </w:r>
          </w:p>
        </w:tc>
        <w:tc>
          <w:tcPr>
            <w:tcW w:w="1439" w:type="dxa"/>
          </w:tcPr>
          <w:p w14:paraId="524845DA" w14:textId="77777777" w:rsidR="004C5622" w:rsidRPr="00484E50" w:rsidRDefault="004C5622" w:rsidP="004C5622">
            <w:pPr>
              <w:pStyle w:val="BodyText3"/>
              <w:rPr>
                <w:rFonts w:cs="Arial"/>
                <w:sz w:val="20"/>
                <w:szCs w:val="20"/>
              </w:rPr>
            </w:pPr>
          </w:p>
          <w:p w14:paraId="39AC9D4E" w14:textId="2C35CAC2" w:rsidR="004C5622" w:rsidRPr="00484E50" w:rsidRDefault="004C5622" w:rsidP="004C5622">
            <w:pPr>
              <w:pStyle w:val="BodyText3"/>
              <w:rPr>
                <w:rFonts w:cs="Arial"/>
                <w:sz w:val="20"/>
                <w:szCs w:val="20"/>
              </w:rPr>
            </w:pPr>
          </w:p>
        </w:tc>
      </w:tr>
      <w:tr w:rsidR="00B048A1" w:rsidRPr="004E3EE8" w14:paraId="102D3C31" w14:textId="77777777" w:rsidTr="004C5622">
        <w:trPr>
          <w:trHeight w:val="765"/>
        </w:trPr>
        <w:tc>
          <w:tcPr>
            <w:tcW w:w="2351" w:type="dxa"/>
            <w:vMerge/>
          </w:tcPr>
          <w:p w14:paraId="51A2AA85" w14:textId="77777777" w:rsidR="00B048A1" w:rsidRPr="00484E50" w:rsidRDefault="00B048A1" w:rsidP="004C5622">
            <w:pPr>
              <w:pStyle w:val="BodyText3"/>
              <w:rPr>
                <w:rFonts w:cs="Arial"/>
                <w:sz w:val="22"/>
                <w:szCs w:val="22"/>
              </w:rPr>
            </w:pPr>
          </w:p>
        </w:tc>
        <w:tc>
          <w:tcPr>
            <w:tcW w:w="3875" w:type="dxa"/>
          </w:tcPr>
          <w:p w14:paraId="6874952B" w14:textId="61F1F0BA" w:rsidR="00B048A1" w:rsidRPr="00CF3DAE" w:rsidRDefault="00B048A1" w:rsidP="004C5622">
            <w:pPr>
              <w:rPr>
                <w:rFonts w:cstheme="minorHAnsi"/>
              </w:rPr>
            </w:pPr>
            <w:r w:rsidRPr="00CF3DAE">
              <w:rPr>
                <w:rFonts w:cstheme="minorHAnsi"/>
              </w:rPr>
              <w:t xml:space="preserve">Confident in the use of social media to engage and </w:t>
            </w:r>
            <w:r w:rsidR="0006230E" w:rsidRPr="00CF3DAE">
              <w:rPr>
                <w:rFonts w:cstheme="minorHAnsi"/>
              </w:rPr>
              <w:t xml:space="preserve">support beneficiaries and to deliver training. </w:t>
            </w:r>
          </w:p>
        </w:tc>
        <w:tc>
          <w:tcPr>
            <w:tcW w:w="1577" w:type="dxa"/>
          </w:tcPr>
          <w:p w14:paraId="5B8B7F31" w14:textId="5685BDFE" w:rsidR="00B048A1" w:rsidRPr="00484E50" w:rsidRDefault="005D7ECA" w:rsidP="004C5622">
            <w:pPr>
              <w:pStyle w:val="BodyText3"/>
              <w:rPr>
                <w:rFonts w:cs="Arial"/>
                <w:sz w:val="20"/>
                <w:szCs w:val="20"/>
              </w:rPr>
            </w:pPr>
            <w:r w:rsidRPr="00484E50">
              <w:rPr>
                <w:rFonts w:cs="Arial"/>
                <w:sz w:val="20"/>
                <w:szCs w:val="20"/>
              </w:rPr>
              <w:sym w:font="Wingdings" w:char="F0FC"/>
            </w:r>
          </w:p>
        </w:tc>
        <w:tc>
          <w:tcPr>
            <w:tcW w:w="1439" w:type="dxa"/>
          </w:tcPr>
          <w:p w14:paraId="119B5C36" w14:textId="77777777" w:rsidR="00B048A1" w:rsidRPr="00484E50" w:rsidRDefault="00B048A1" w:rsidP="004C5622">
            <w:pPr>
              <w:pStyle w:val="BodyText3"/>
              <w:rPr>
                <w:rFonts w:cs="Arial"/>
                <w:sz w:val="20"/>
                <w:szCs w:val="20"/>
              </w:rPr>
            </w:pPr>
          </w:p>
        </w:tc>
      </w:tr>
      <w:tr w:rsidR="005D7ECA" w:rsidRPr="004E3EE8" w14:paraId="273CB30A" w14:textId="77777777" w:rsidTr="004C5622">
        <w:trPr>
          <w:trHeight w:val="765"/>
        </w:trPr>
        <w:tc>
          <w:tcPr>
            <w:tcW w:w="2351" w:type="dxa"/>
            <w:vMerge/>
          </w:tcPr>
          <w:p w14:paraId="418E9AC5" w14:textId="77777777" w:rsidR="005D7ECA" w:rsidRPr="00484E50" w:rsidRDefault="005D7ECA" w:rsidP="004C5622">
            <w:pPr>
              <w:pStyle w:val="BodyText3"/>
              <w:rPr>
                <w:rFonts w:cs="Arial"/>
                <w:sz w:val="22"/>
                <w:szCs w:val="22"/>
              </w:rPr>
            </w:pPr>
          </w:p>
        </w:tc>
        <w:tc>
          <w:tcPr>
            <w:tcW w:w="3875" w:type="dxa"/>
          </w:tcPr>
          <w:p w14:paraId="16D4518F" w14:textId="2F96824F" w:rsidR="005D7ECA" w:rsidRPr="00CF3DAE" w:rsidRDefault="005D7ECA" w:rsidP="004C5622">
            <w:pPr>
              <w:rPr>
                <w:rFonts w:cstheme="minorHAnsi"/>
              </w:rPr>
            </w:pPr>
            <w:r>
              <w:rPr>
                <w:rFonts w:cstheme="minorHAnsi"/>
              </w:rPr>
              <w:t xml:space="preserve">An understanding and knowledge of home energy efficiency </w:t>
            </w:r>
          </w:p>
        </w:tc>
        <w:tc>
          <w:tcPr>
            <w:tcW w:w="1577" w:type="dxa"/>
          </w:tcPr>
          <w:p w14:paraId="6A499431" w14:textId="734B7BC7" w:rsidR="005D7ECA" w:rsidRPr="00484E50" w:rsidRDefault="005D7ECA" w:rsidP="004C5622">
            <w:pPr>
              <w:pStyle w:val="BodyText3"/>
              <w:rPr>
                <w:rFonts w:cs="Arial"/>
                <w:sz w:val="20"/>
                <w:szCs w:val="20"/>
              </w:rPr>
            </w:pPr>
            <w:r w:rsidRPr="00484E50">
              <w:rPr>
                <w:rFonts w:cs="Arial"/>
                <w:sz w:val="20"/>
                <w:szCs w:val="20"/>
              </w:rPr>
              <w:sym w:font="Wingdings" w:char="F0FC"/>
            </w:r>
          </w:p>
        </w:tc>
        <w:tc>
          <w:tcPr>
            <w:tcW w:w="1439" w:type="dxa"/>
          </w:tcPr>
          <w:p w14:paraId="23C71350" w14:textId="77777777" w:rsidR="005D7ECA" w:rsidRPr="00484E50" w:rsidRDefault="005D7ECA" w:rsidP="004C5622">
            <w:pPr>
              <w:pStyle w:val="BodyText3"/>
              <w:rPr>
                <w:rFonts w:cs="Arial"/>
                <w:sz w:val="20"/>
                <w:szCs w:val="20"/>
              </w:rPr>
            </w:pPr>
          </w:p>
        </w:tc>
      </w:tr>
      <w:tr w:rsidR="005D7ECA" w:rsidRPr="004E3EE8" w14:paraId="37653800" w14:textId="77777777" w:rsidTr="004C5622">
        <w:trPr>
          <w:trHeight w:val="380"/>
        </w:trPr>
        <w:tc>
          <w:tcPr>
            <w:tcW w:w="2351" w:type="dxa"/>
            <w:vMerge/>
          </w:tcPr>
          <w:p w14:paraId="6F801E55" w14:textId="77777777" w:rsidR="005D7ECA" w:rsidRPr="00484E50" w:rsidRDefault="005D7ECA" w:rsidP="005D7ECA">
            <w:pPr>
              <w:pStyle w:val="BodyText3"/>
              <w:rPr>
                <w:rFonts w:cs="Arial"/>
                <w:sz w:val="22"/>
                <w:szCs w:val="22"/>
              </w:rPr>
            </w:pPr>
          </w:p>
        </w:tc>
        <w:tc>
          <w:tcPr>
            <w:tcW w:w="3875" w:type="dxa"/>
          </w:tcPr>
          <w:p w14:paraId="21189572" w14:textId="4F32F752" w:rsidR="005D7ECA" w:rsidRPr="00CF3DAE" w:rsidRDefault="005D7ECA" w:rsidP="005D7ECA">
            <w:pPr>
              <w:rPr>
                <w:rFonts w:cstheme="minorHAnsi"/>
              </w:rPr>
            </w:pPr>
            <w:r w:rsidRPr="00CF3DAE">
              <w:rPr>
                <w:rFonts w:cstheme="minorHAnsi"/>
              </w:rPr>
              <w:t>Experience of delivering energy efficiency programmes, including providing advice, access home energy efficiency measures and making referrals to partner agencies for additional support.</w:t>
            </w:r>
          </w:p>
        </w:tc>
        <w:tc>
          <w:tcPr>
            <w:tcW w:w="1577" w:type="dxa"/>
          </w:tcPr>
          <w:p w14:paraId="472A05EA" w14:textId="59B3018F" w:rsidR="005D7ECA" w:rsidRPr="00484E50" w:rsidRDefault="005D7ECA" w:rsidP="005D7ECA">
            <w:pPr>
              <w:pStyle w:val="BodyText3"/>
              <w:rPr>
                <w:rFonts w:cs="Arial"/>
                <w:sz w:val="20"/>
                <w:szCs w:val="20"/>
              </w:rPr>
            </w:pPr>
          </w:p>
        </w:tc>
        <w:tc>
          <w:tcPr>
            <w:tcW w:w="1439" w:type="dxa"/>
          </w:tcPr>
          <w:p w14:paraId="3231B122" w14:textId="2BCCE149" w:rsidR="005D7ECA" w:rsidRPr="002E6CAF" w:rsidRDefault="005D7ECA" w:rsidP="005D7ECA">
            <w:pPr>
              <w:pStyle w:val="BodyText3"/>
              <w:rPr>
                <w:rFonts w:cs="Arial"/>
                <w:color w:val="FF0000"/>
                <w:sz w:val="20"/>
                <w:szCs w:val="20"/>
              </w:rPr>
            </w:pPr>
            <w:r w:rsidRPr="00484E50">
              <w:rPr>
                <w:rFonts w:cs="Arial"/>
                <w:sz w:val="20"/>
                <w:szCs w:val="20"/>
              </w:rPr>
              <w:sym w:font="Wingdings" w:char="F0FC"/>
            </w:r>
          </w:p>
        </w:tc>
      </w:tr>
      <w:tr w:rsidR="005D7ECA" w:rsidRPr="004E3EE8" w14:paraId="3E745A5A" w14:textId="77777777" w:rsidTr="004C5622">
        <w:trPr>
          <w:trHeight w:val="381"/>
        </w:trPr>
        <w:tc>
          <w:tcPr>
            <w:tcW w:w="2351" w:type="dxa"/>
            <w:vMerge/>
          </w:tcPr>
          <w:p w14:paraId="412218E3" w14:textId="77777777" w:rsidR="005D7ECA" w:rsidRPr="00484E50" w:rsidRDefault="005D7ECA" w:rsidP="005D7ECA">
            <w:pPr>
              <w:pStyle w:val="BodyText3"/>
              <w:rPr>
                <w:rFonts w:cs="Arial"/>
                <w:sz w:val="22"/>
                <w:szCs w:val="22"/>
              </w:rPr>
            </w:pPr>
          </w:p>
        </w:tc>
        <w:tc>
          <w:tcPr>
            <w:tcW w:w="3875" w:type="dxa"/>
          </w:tcPr>
          <w:p w14:paraId="5421A1D8" w14:textId="107BDF21" w:rsidR="005D7ECA" w:rsidRPr="00CF3DAE" w:rsidRDefault="005D7ECA" w:rsidP="005D7ECA">
            <w:pPr>
              <w:rPr>
                <w:rFonts w:cstheme="minorHAnsi"/>
              </w:rPr>
            </w:pPr>
            <w:r w:rsidRPr="00CF3DAE">
              <w:rPr>
                <w:rFonts w:cstheme="minorHAnsi"/>
              </w:rPr>
              <w:t>Experience in planning and organising events.</w:t>
            </w:r>
          </w:p>
        </w:tc>
        <w:tc>
          <w:tcPr>
            <w:tcW w:w="1577" w:type="dxa"/>
          </w:tcPr>
          <w:p w14:paraId="294AAC18" w14:textId="77777777" w:rsidR="005D7ECA" w:rsidRPr="00484E50" w:rsidRDefault="005D7ECA" w:rsidP="005D7ECA">
            <w:pPr>
              <w:pStyle w:val="BodyText3"/>
              <w:rPr>
                <w:rFonts w:cs="Arial"/>
                <w:sz w:val="20"/>
                <w:szCs w:val="20"/>
              </w:rPr>
            </w:pPr>
          </w:p>
        </w:tc>
        <w:tc>
          <w:tcPr>
            <w:tcW w:w="1439" w:type="dxa"/>
          </w:tcPr>
          <w:p w14:paraId="30B8D948" w14:textId="77777777" w:rsidR="005D7ECA" w:rsidRPr="00484E50" w:rsidRDefault="005D7ECA" w:rsidP="005D7ECA">
            <w:pPr>
              <w:pStyle w:val="BodyText3"/>
              <w:rPr>
                <w:rFonts w:cs="Arial"/>
                <w:sz w:val="20"/>
                <w:szCs w:val="20"/>
              </w:rPr>
            </w:pPr>
            <w:r w:rsidRPr="00484E50">
              <w:rPr>
                <w:rFonts w:cs="Arial"/>
                <w:sz w:val="20"/>
                <w:szCs w:val="20"/>
              </w:rPr>
              <w:sym w:font="Wingdings" w:char="F0FC"/>
            </w:r>
          </w:p>
        </w:tc>
      </w:tr>
      <w:tr w:rsidR="005D7ECA" w:rsidRPr="004E3EE8" w14:paraId="08FF384B" w14:textId="77777777" w:rsidTr="004C5622">
        <w:tc>
          <w:tcPr>
            <w:tcW w:w="2351" w:type="dxa"/>
            <w:vMerge/>
          </w:tcPr>
          <w:p w14:paraId="10BAF535" w14:textId="77777777" w:rsidR="005D7ECA" w:rsidRPr="00484E50" w:rsidRDefault="005D7ECA" w:rsidP="005D7ECA">
            <w:pPr>
              <w:pStyle w:val="BodyText3"/>
              <w:rPr>
                <w:rFonts w:cs="Arial"/>
                <w:sz w:val="22"/>
                <w:szCs w:val="22"/>
              </w:rPr>
            </w:pPr>
          </w:p>
        </w:tc>
        <w:tc>
          <w:tcPr>
            <w:tcW w:w="3875" w:type="dxa"/>
          </w:tcPr>
          <w:p w14:paraId="6F5DA2CE" w14:textId="77777777" w:rsidR="005D7ECA" w:rsidRPr="00CF3DAE" w:rsidRDefault="005D7ECA" w:rsidP="005D7ECA">
            <w:pPr>
              <w:rPr>
                <w:rFonts w:cstheme="minorHAnsi"/>
              </w:rPr>
            </w:pPr>
            <w:r w:rsidRPr="00CF3DAE">
              <w:rPr>
                <w:rFonts w:cstheme="minorHAnsi"/>
              </w:rPr>
              <w:t>Experience in running externally funded projects with defined targets, outcomes and timescales.</w:t>
            </w:r>
          </w:p>
        </w:tc>
        <w:tc>
          <w:tcPr>
            <w:tcW w:w="1577" w:type="dxa"/>
          </w:tcPr>
          <w:p w14:paraId="763BADA5" w14:textId="77777777" w:rsidR="005D7ECA" w:rsidRPr="00484E50" w:rsidRDefault="005D7ECA" w:rsidP="005D7ECA">
            <w:pPr>
              <w:pStyle w:val="BodyText3"/>
              <w:rPr>
                <w:rFonts w:cs="Arial"/>
                <w:sz w:val="20"/>
                <w:szCs w:val="20"/>
              </w:rPr>
            </w:pPr>
          </w:p>
        </w:tc>
        <w:tc>
          <w:tcPr>
            <w:tcW w:w="1439" w:type="dxa"/>
          </w:tcPr>
          <w:p w14:paraId="6A819A09" w14:textId="77777777" w:rsidR="005D7ECA" w:rsidRPr="00484E50" w:rsidRDefault="005D7ECA" w:rsidP="005D7ECA">
            <w:pPr>
              <w:pStyle w:val="BodyText3"/>
              <w:rPr>
                <w:rFonts w:cs="Arial"/>
                <w:sz w:val="20"/>
                <w:szCs w:val="20"/>
              </w:rPr>
            </w:pPr>
            <w:r w:rsidRPr="00484E50">
              <w:rPr>
                <w:rFonts w:cs="Arial"/>
                <w:sz w:val="20"/>
                <w:szCs w:val="20"/>
              </w:rPr>
              <w:sym w:font="Wingdings" w:char="F0FC"/>
            </w:r>
          </w:p>
        </w:tc>
      </w:tr>
      <w:tr w:rsidR="005D7ECA" w:rsidRPr="004E3EE8" w14:paraId="4C1CC7FA" w14:textId="77777777" w:rsidTr="004C5622">
        <w:trPr>
          <w:trHeight w:val="525"/>
        </w:trPr>
        <w:tc>
          <w:tcPr>
            <w:tcW w:w="2351" w:type="dxa"/>
            <w:vMerge/>
          </w:tcPr>
          <w:p w14:paraId="421F53BD" w14:textId="77777777" w:rsidR="005D7ECA" w:rsidRPr="00484E50" w:rsidRDefault="005D7ECA" w:rsidP="005D7ECA">
            <w:pPr>
              <w:pStyle w:val="BodyText3"/>
              <w:rPr>
                <w:rFonts w:cs="Arial"/>
                <w:sz w:val="22"/>
                <w:szCs w:val="22"/>
              </w:rPr>
            </w:pPr>
          </w:p>
        </w:tc>
        <w:tc>
          <w:tcPr>
            <w:tcW w:w="3875" w:type="dxa"/>
          </w:tcPr>
          <w:p w14:paraId="46DC3FDE" w14:textId="77777777" w:rsidR="005D7ECA" w:rsidRPr="00CF3DAE" w:rsidRDefault="005D7ECA" w:rsidP="005D7ECA">
            <w:pPr>
              <w:rPr>
                <w:rFonts w:cstheme="minorHAnsi"/>
              </w:rPr>
            </w:pPr>
            <w:r w:rsidRPr="00CF3DAE">
              <w:rPr>
                <w:rFonts w:cstheme="minorHAnsi"/>
              </w:rPr>
              <w:t>Understanding of public health issues in relation to affordable warmth.</w:t>
            </w:r>
          </w:p>
        </w:tc>
        <w:tc>
          <w:tcPr>
            <w:tcW w:w="1577" w:type="dxa"/>
          </w:tcPr>
          <w:p w14:paraId="0A8B090F" w14:textId="77777777" w:rsidR="005D7ECA" w:rsidRPr="00484E50" w:rsidRDefault="005D7ECA" w:rsidP="005D7ECA">
            <w:pPr>
              <w:pStyle w:val="BodyText3"/>
              <w:rPr>
                <w:rFonts w:cs="Arial"/>
                <w:sz w:val="20"/>
                <w:szCs w:val="20"/>
              </w:rPr>
            </w:pPr>
          </w:p>
        </w:tc>
        <w:tc>
          <w:tcPr>
            <w:tcW w:w="1439" w:type="dxa"/>
          </w:tcPr>
          <w:p w14:paraId="12E73D06" w14:textId="77777777" w:rsidR="005D7ECA" w:rsidRPr="00484E50" w:rsidRDefault="005D7ECA" w:rsidP="005D7ECA">
            <w:pPr>
              <w:pStyle w:val="BodyText3"/>
              <w:rPr>
                <w:rFonts w:cs="Arial"/>
                <w:sz w:val="20"/>
                <w:szCs w:val="20"/>
              </w:rPr>
            </w:pPr>
            <w:r w:rsidRPr="00484E50">
              <w:rPr>
                <w:rFonts w:cs="Arial"/>
                <w:sz w:val="20"/>
                <w:szCs w:val="20"/>
              </w:rPr>
              <w:sym w:font="Wingdings" w:char="F0FC"/>
            </w:r>
          </w:p>
        </w:tc>
      </w:tr>
      <w:tr w:rsidR="005D7ECA" w:rsidRPr="004E3EE8" w14:paraId="6A935989" w14:textId="77777777" w:rsidTr="004C5622">
        <w:tc>
          <w:tcPr>
            <w:tcW w:w="2351" w:type="dxa"/>
            <w:vMerge w:val="restart"/>
          </w:tcPr>
          <w:p w14:paraId="0B1A3F83" w14:textId="77777777" w:rsidR="005D7ECA" w:rsidRPr="00CF3DAE" w:rsidRDefault="005D7ECA" w:rsidP="005D7ECA">
            <w:pPr>
              <w:pStyle w:val="BodyText3"/>
              <w:rPr>
                <w:rFonts w:asciiTheme="minorHAnsi" w:hAnsiTheme="minorHAnsi" w:cstheme="minorHAnsi"/>
                <w:sz w:val="22"/>
                <w:szCs w:val="22"/>
              </w:rPr>
            </w:pPr>
            <w:r w:rsidRPr="00CF3DAE">
              <w:rPr>
                <w:rFonts w:asciiTheme="minorHAnsi" w:hAnsiTheme="minorHAnsi" w:cstheme="minorHAnsi"/>
                <w:sz w:val="22"/>
                <w:szCs w:val="22"/>
              </w:rPr>
              <w:t>Personal Attributes</w:t>
            </w:r>
          </w:p>
        </w:tc>
        <w:tc>
          <w:tcPr>
            <w:tcW w:w="3875" w:type="dxa"/>
          </w:tcPr>
          <w:p w14:paraId="09034302" w14:textId="5BB73B42" w:rsidR="005D7ECA" w:rsidRPr="00CF3DAE" w:rsidRDefault="005D7ECA" w:rsidP="005D7ECA">
            <w:pPr>
              <w:rPr>
                <w:rFonts w:cstheme="minorHAnsi"/>
              </w:rPr>
            </w:pPr>
            <w:r w:rsidRPr="00CF3DAE">
              <w:rPr>
                <w:rFonts w:cstheme="minorHAnsi"/>
              </w:rPr>
              <w:t>Person focussed, with a commitment to helping people and delivering an excellent person-centred service in a non-judgemental way.</w:t>
            </w:r>
          </w:p>
        </w:tc>
        <w:tc>
          <w:tcPr>
            <w:tcW w:w="1577" w:type="dxa"/>
          </w:tcPr>
          <w:p w14:paraId="5D2E62F7" w14:textId="77777777" w:rsidR="005D7ECA" w:rsidRPr="00484E50" w:rsidRDefault="005D7ECA" w:rsidP="005D7ECA">
            <w:pPr>
              <w:pStyle w:val="BodyText3"/>
              <w:rPr>
                <w:rFonts w:cs="Arial"/>
                <w:sz w:val="20"/>
                <w:szCs w:val="20"/>
              </w:rPr>
            </w:pPr>
            <w:r w:rsidRPr="00484E50">
              <w:rPr>
                <w:rFonts w:cs="Arial"/>
                <w:sz w:val="20"/>
                <w:szCs w:val="20"/>
              </w:rPr>
              <w:sym w:font="Wingdings" w:char="F0FC"/>
            </w:r>
          </w:p>
        </w:tc>
        <w:tc>
          <w:tcPr>
            <w:tcW w:w="1439" w:type="dxa"/>
          </w:tcPr>
          <w:p w14:paraId="57978342" w14:textId="77777777" w:rsidR="005D7ECA" w:rsidRPr="00484E50" w:rsidRDefault="005D7ECA" w:rsidP="005D7ECA">
            <w:pPr>
              <w:pStyle w:val="BodyText3"/>
              <w:rPr>
                <w:rFonts w:cs="Arial"/>
                <w:sz w:val="20"/>
                <w:szCs w:val="20"/>
              </w:rPr>
            </w:pPr>
          </w:p>
        </w:tc>
      </w:tr>
      <w:tr w:rsidR="005D7ECA" w:rsidRPr="009206A4" w14:paraId="42436D99" w14:textId="77777777" w:rsidTr="004C5622">
        <w:trPr>
          <w:trHeight w:val="430"/>
        </w:trPr>
        <w:tc>
          <w:tcPr>
            <w:tcW w:w="2351" w:type="dxa"/>
            <w:vMerge/>
          </w:tcPr>
          <w:p w14:paraId="31DEBF74" w14:textId="77777777" w:rsidR="005D7ECA" w:rsidRPr="00484E50" w:rsidRDefault="005D7ECA" w:rsidP="005D7ECA">
            <w:pPr>
              <w:pStyle w:val="BodyText3"/>
              <w:rPr>
                <w:sz w:val="22"/>
                <w:szCs w:val="22"/>
              </w:rPr>
            </w:pPr>
          </w:p>
        </w:tc>
        <w:tc>
          <w:tcPr>
            <w:tcW w:w="3875" w:type="dxa"/>
          </w:tcPr>
          <w:p w14:paraId="49638115" w14:textId="77777777" w:rsidR="005D7ECA" w:rsidRPr="00CF3DAE" w:rsidRDefault="005D7ECA" w:rsidP="005D7ECA">
            <w:pPr>
              <w:rPr>
                <w:rFonts w:cstheme="minorHAnsi"/>
              </w:rPr>
            </w:pPr>
            <w:r w:rsidRPr="00CF3DAE">
              <w:rPr>
                <w:rFonts w:cstheme="minorHAnsi"/>
              </w:rPr>
              <w:t>Excellent written and verbal communication skills.</w:t>
            </w:r>
          </w:p>
        </w:tc>
        <w:tc>
          <w:tcPr>
            <w:tcW w:w="1577" w:type="dxa"/>
          </w:tcPr>
          <w:p w14:paraId="095BE876" w14:textId="77777777" w:rsidR="005D7ECA" w:rsidRPr="00484E50" w:rsidRDefault="005D7ECA" w:rsidP="005D7ECA">
            <w:pPr>
              <w:pStyle w:val="BodyText3"/>
              <w:rPr>
                <w:sz w:val="24"/>
                <w:szCs w:val="24"/>
              </w:rPr>
            </w:pPr>
            <w:r w:rsidRPr="00484E50">
              <w:rPr>
                <w:rFonts w:cs="Arial"/>
                <w:sz w:val="20"/>
                <w:szCs w:val="20"/>
              </w:rPr>
              <w:sym w:font="Wingdings" w:char="F0FC"/>
            </w:r>
          </w:p>
        </w:tc>
        <w:tc>
          <w:tcPr>
            <w:tcW w:w="1439" w:type="dxa"/>
          </w:tcPr>
          <w:p w14:paraId="25F1A493" w14:textId="77777777" w:rsidR="005D7ECA" w:rsidRPr="00484E50" w:rsidRDefault="005D7ECA" w:rsidP="005D7ECA">
            <w:pPr>
              <w:pStyle w:val="BodyText3"/>
              <w:rPr>
                <w:sz w:val="24"/>
                <w:szCs w:val="24"/>
              </w:rPr>
            </w:pPr>
          </w:p>
        </w:tc>
      </w:tr>
      <w:tr w:rsidR="005D7ECA" w:rsidRPr="009206A4" w14:paraId="554E5EF2" w14:textId="77777777" w:rsidTr="004C5622">
        <w:trPr>
          <w:trHeight w:val="331"/>
        </w:trPr>
        <w:tc>
          <w:tcPr>
            <w:tcW w:w="2351" w:type="dxa"/>
            <w:vMerge/>
          </w:tcPr>
          <w:p w14:paraId="2FD06A63" w14:textId="77777777" w:rsidR="005D7ECA" w:rsidRPr="00484E50" w:rsidRDefault="005D7ECA" w:rsidP="005D7ECA">
            <w:pPr>
              <w:pStyle w:val="BodyText3"/>
              <w:rPr>
                <w:sz w:val="22"/>
                <w:szCs w:val="22"/>
              </w:rPr>
            </w:pPr>
          </w:p>
        </w:tc>
        <w:tc>
          <w:tcPr>
            <w:tcW w:w="3875" w:type="dxa"/>
          </w:tcPr>
          <w:p w14:paraId="698E2FB4" w14:textId="77777777" w:rsidR="005D7ECA" w:rsidRPr="00CF3DAE" w:rsidRDefault="005D7ECA" w:rsidP="005D7ECA">
            <w:pPr>
              <w:rPr>
                <w:rFonts w:cstheme="minorHAnsi"/>
              </w:rPr>
            </w:pPr>
            <w:r w:rsidRPr="00CF3DAE">
              <w:rPr>
                <w:rFonts w:cstheme="minorHAnsi"/>
              </w:rPr>
              <w:t>Excellent presentation skills.</w:t>
            </w:r>
          </w:p>
        </w:tc>
        <w:tc>
          <w:tcPr>
            <w:tcW w:w="1577" w:type="dxa"/>
          </w:tcPr>
          <w:p w14:paraId="0EC90122" w14:textId="77777777" w:rsidR="005D7ECA" w:rsidRPr="00484E50" w:rsidRDefault="005D7ECA" w:rsidP="005D7ECA">
            <w:pPr>
              <w:pStyle w:val="BodyText3"/>
              <w:rPr>
                <w:sz w:val="24"/>
                <w:szCs w:val="24"/>
              </w:rPr>
            </w:pPr>
            <w:r w:rsidRPr="00484E50">
              <w:rPr>
                <w:rFonts w:cs="Arial"/>
                <w:sz w:val="20"/>
                <w:szCs w:val="20"/>
              </w:rPr>
              <w:sym w:font="Wingdings" w:char="F0FC"/>
            </w:r>
          </w:p>
        </w:tc>
        <w:tc>
          <w:tcPr>
            <w:tcW w:w="1439" w:type="dxa"/>
          </w:tcPr>
          <w:p w14:paraId="503D28AD" w14:textId="77777777" w:rsidR="005D7ECA" w:rsidRPr="00484E50" w:rsidRDefault="005D7ECA" w:rsidP="005D7ECA">
            <w:pPr>
              <w:pStyle w:val="BodyText3"/>
              <w:rPr>
                <w:sz w:val="24"/>
                <w:szCs w:val="24"/>
              </w:rPr>
            </w:pPr>
          </w:p>
        </w:tc>
      </w:tr>
      <w:tr w:rsidR="005D7ECA" w:rsidRPr="009206A4" w14:paraId="62F2C4A3" w14:textId="77777777" w:rsidTr="004C5622">
        <w:trPr>
          <w:trHeight w:val="409"/>
        </w:trPr>
        <w:tc>
          <w:tcPr>
            <w:tcW w:w="2351" w:type="dxa"/>
            <w:vMerge/>
          </w:tcPr>
          <w:p w14:paraId="3A9D4B8C" w14:textId="77777777" w:rsidR="005D7ECA" w:rsidRPr="00484E50" w:rsidRDefault="005D7ECA" w:rsidP="005D7ECA">
            <w:pPr>
              <w:pStyle w:val="BodyText3"/>
              <w:rPr>
                <w:sz w:val="22"/>
                <w:szCs w:val="22"/>
              </w:rPr>
            </w:pPr>
          </w:p>
        </w:tc>
        <w:tc>
          <w:tcPr>
            <w:tcW w:w="3875" w:type="dxa"/>
          </w:tcPr>
          <w:p w14:paraId="3F680756" w14:textId="77777777" w:rsidR="005D7ECA" w:rsidRPr="00CF3DAE" w:rsidRDefault="005D7ECA" w:rsidP="005D7ECA">
            <w:pPr>
              <w:rPr>
                <w:rFonts w:cstheme="minorHAnsi"/>
              </w:rPr>
            </w:pPr>
            <w:r w:rsidRPr="00CF3DAE">
              <w:rPr>
                <w:rFonts w:cstheme="minorHAnsi"/>
              </w:rPr>
              <w:t>Organisational skills and ability to use initiative to successfully plan workload for self and others and meet agreed objectives.</w:t>
            </w:r>
          </w:p>
        </w:tc>
        <w:tc>
          <w:tcPr>
            <w:tcW w:w="1577" w:type="dxa"/>
          </w:tcPr>
          <w:p w14:paraId="14EE410A" w14:textId="77777777" w:rsidR="005D7ECA" w:rsidRPr="00484E50" w:rsidRDefault="005D7ECA" w:rsidP="005D7ECA">
            <w:pPr>
              <w:pStyle w:val="BodyText3"/>
              <w:rPr>
                <w:sz w:val="24"/>
                <w:szCs w:val="24"/>
              </w:rPr>
            </w:pPr>
            <w:r w:rsidRPr="00484E50">
              <w:rPr>
                <w:rFonts w:cs="Arial"/>
                <w:sz w:val="20"/>
                <w:szCs w:val="20"/>
              </w:rPr>
              <w:sym w:font="Wingdings" w:char="F0FC"/>
            </w:r>
          </w:p>
        </w:tc>
        <w:tc>
          <w:tcPr>
            <w:tcW w:w="1439" w:type="dxa"/>
          </w:tcPr>
          <w:p w14:paraId="1341EB76" w14:textId="77777777" w:rsidR="005D7ECA" w:rsidRPr="00484E50" w:rsidRDefault="005D7ECA" w:rsidP="005D7ECA">
            <w:pPr>
              <w:pStyle w:val="BodyText3"/>
              <w:rPr>
                <w:sz w:val="24"/>
                <w:szCs w:val="24"/>
              </w:rPr>
            </w:pPr>
          </w:p>
        </w:tc>
      </w:tr>
      <w:tr w:rsidR="005D7ECA" w:rsidRPr="009206A4" w14:paraId="7179136E" w14:textId="77777777" w:rsidTr="004C5622">
        <w:trPr>
          <w:trHeight w:val="397"/>
        </w:trPr>
        <w:tc>
          <w:tcPr>
            <w:tcW w:w="2351" w:type="dxa"/>
            <w:vMerge/>
          </w:tcPr>
          <w:p w14:paraId="166E98F4" w14:textId="77777777" w:rsidR="005D7ECA" w:rsidRPr="00484E50" w:rsidRDefault="005D7ECA" w:rsidP="005D7ECA">
            <w:pPr>
              <w:pStyle w:val="BodyText3"/>
              <w:rPr>
                <w:sz w:val="22"/>
                <w:szCs w:val="22"/>
              </w:rPr>
            </w:pPr>
          </w:p>
        </w:tc>
        <w:tc>
          <w:tcPr>
            <w:tcW w:w="3875" w:type="dxa"/>
          </w:tcPr>
          <w:p w14:paraId="2BEE8629" w14:textId="77777777" w:rsidR="005D7ECA" w:rsidRPr="00CF3DAE" w:rsidRDefault="005D7ECA" w:rsidP="005D7ECA">
            <w:pPr>
              <w:rPr>
                <w:rFonts w:cstheme="minorHAnsi"/>
              </w:rPr>
            </w:pPr>
            <w:r w:rsidRPr="00CF3DAE">
              <w:rPr>
                <w:rFonts w:cstheme="minorHAnsi"/>
              </w:rPr>
              <w:t>A commitment to continuing education.</w:t>
            </w:r>
          </w:p>
        </w:tc>
        <w:tc>
          <w:tcPr>
            <w:tcW w:w="1577" w:type="dxa"/>
          </w:tcPr>
          <w:p w14:paraId="789D8B3D" w14:textId="77777777" w:rsidR="005D7ECA" w:rsidRPr="00484E50" w:rsidRDefault="005D7ECA" w:rsidP="005D7ECA">
            <w:pPr>
              <w:pStyle w:val="BodyText3"/>
              <w:rPr>
                <w:sz w:val="24"/>
                <w:szCs w:val="24"/>
              </w:rPr>
            </w:pPr>
            <w:r w:rsidRPr="00484E50">
              <w:rPr>
                <w:rFonts w:cs="Arial"/>
                <w:sz w:val="20"/>
                <w:szCs w:val="20"/>
              </w:rPr>
              <w:sym w:font="Wingdings" w:char="F0FC"/>
            </w:r>
          </w:p>
        </w:tc>
        <w:tc>
          <w:tcPr>
            <w:tcW w:w="1439" w:type="dxa"/>
          </w:tcPr>
          <w:p w14:paraId="4EF393C7" w14:textId="77777777" w:rsidR="005D7ECA" w:rsidRPr="00484E50" w:rsidRDefault="005D7ECA" w:rsidP="005D7ECA">
            <w:pPr>
              <w:pStyle w:val="BodyText3"/>
              <w:rPr>
                <w:sz w:val="24"/>
                <w:szCs w:val="24"/>
              </w:rPr>
            </w:pPr>
          </w:p>
        </w:tc>
      </w:tr>
      <w:tr w:rsidR="005D7ECA" w:rsidRPr="009206A4" w14:paraId="1FD30F42" w14:textId="77777777" w:rsidTr="004C5622">
        <w:trPr>
          <w:trHeight w:val="380"/>
        </w:trPr>
        <w:tc>
          <w:tcPr>
            <w:tcW w:w="2351" w:type="dxa"/>
            <w:vMerge/>
          </w:tcPr>
          <w:p w14:paraId="4CEB5081" w14:textId="77777777" w:rsidR="005D7ECA" w:rsidRPr="00484E50" w:rsidRDefault="005D7ECA" w:rsidP="005D7ECA">
            <w:pPr>
              <w:pStyle w:val="BodyText3"/>
              <w:rPr>
                <w:sz w:val="24"/>
                <w:szCs w:val="24"/>
              </w:rPr>
            </w:pPr>
          </w:p>
        </w:tc>
        <w:tc>
          <w:tcPr>
            <w:tcW w:w="3875" w:type="dxa"/>
          </w:tcPr>
          <w:p w14:paraId="7A7C5447" w14:textId="77777777" w:rsidR="005D7ECA" w:rsidRPr="00CF3DAE" w:rsidRDefault="005D7ECA" w:rsidP="005D7ECA">
            <w:pPr>
              <w:pStyle w:val="BodyText3"/>
              <w:rPr>
                <w:rFonts w:asciiTheme="minorHAnsi" w:hAnsiTheme="minorHAnsi" w:cstheme="minorHAnsi"/>
                <w:sz w:val="22"/>
                <w:szCs w:val="22"/>
              </w:rPr>
            </w:pPr>
            <w:r w:rsidRPr="00CF3DAE">
              <w:rPr>
                <w:rFonts w:asciiTheme="minorHAnsi" w:hAnsiTheme="minorHAnsi" w:cstheme="minorHAnsi"/>
                <w:sz w:val="22"/>
                <w:szCs w:val="22"/>
              </w:rPr>
              <w:t>Able to work as part of a multi-disciplinary team.</w:t>
            </w:r>
          </w:p>
        </w:tc>
        <w:tc>
          <w:tcPr>
            <w:tcW w:w="1577" w:type="dxa"/>
          </w:tcPr>
          <w:p w14:paraId="0EBA2BD2" w14:textId="77777777" w:rsidR="005D7ECA" w:rsidRPr="00484E50" w:rsidRDefault="005D7ECA" w:rsidP="005D7ECA">
            <w:pPr>
              <w:pStyle w:val="BodyText3"/>
              <w:rPr>
                <w:sz w:val="24"/>
                <w:szCs w:val="24"/>
              </w:rPr>
            </w:pPr>
            <w:r w:rsidRPr="00484E50">
              <w:rPr>
                <w:rFonts w:cs="Arial"/>
                <w:sz w:val="20"/>
                <w:szCs w:val="20"/>
              </w:rPr>
              <w:sym w:font="Wingdings" w:char="F0FC"/>
            </w:r>
          </w:p>
        </w:tc>
        <w:tc>
          <w:tcPr>
            <w:tcW w:w="1439" w:type="dxa"/>
          </w:tcPr>
          <w:p w14:paraId="172FCCDE" w14:textId="77777777" w:rsidR="005D7ECA" w:rsidRPr="00484E50" w:rsidRDefault="005D7ECA" w:rsidP="005D7ECA">
            <w:pPr>
              <w:pStyle w:val="BodyText3"/>
              <w:rPr>
                <w:sz w:val="24"/>
                <w:szCs w:val="24"/>
              </w:rPr>
            </w:pPr>
          </w:p>
        </w:tc>
      </w:tr>
    </w:tbl>
    <w:p w14:paraId="6994CECE" w14:textId="77777777" w:rsidR="00890D77" w:rsidRDefault="00890D77" w:rsidP="00890D77">
      <w:pPr>
        <w:spacing w:after="0" w:line="240" w:lineRule="auto"/>
        <w:ind w:right="-188"/>
      </w:pPr>
    </w:p>
    <w:sectPr w:rsidR="00890D77" w:rsidSect="008A12F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B7B2F" w14:textId="77777777" w:rsidR="00D6087C" w:rsidRDefault="00D6087C" w:rsidP="00F50B76">
      <w:pPr>
        <w:spacing w:after="0" w:line="240" w:lineRule="auto"/>
      </w:pPr>
      <w:r>
        <w:separator/>
      </w:r>
    </w:p>
  </w:endnote>
  <w:endnote w:type="continuationSeparator" w:id="0">
    <w:p w14:paraId="295A19FA" w14:textId="77777777" w:rsidR="00D6087C" w:rsidRDefault="00D6087C" w:rsidP="00F50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E4D1D" w14:textId="3C061DE4" w:rsidR="00C948F0" w:rsidRDefault="00C948F0">
    <w:pPr>
      <w:pStyle w:val="Footer"/>
    </w:pPr>
    <w:r>
      <w:t>2020</w:t>
    </w:r>
  </w:p>
  <w:p w14:paraId="6885F2C5" w14:textId="77777777" w:rsidR="00F50B76" w:rsidRDefault="00F50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4A197" w14:textId="77777777" w:rsidR="00D6087C" w:rsidRDefault="00D6087C" w:rsidP="00F50B76">
      <w:pPr>
        <w:spacing w:after="0" w:line="240" w:lineRule="auto"/>
      </w:pPr>
      <w:r>
        <w:separator/>
      </w:r>
    </w:p>
  </w:footnote>
  <w:footnote w:type="continuationSeparator" w:id="0">
    <w:p w14:paraId="36A47DBC" w14:textId="77777777" w:rsidR="00D6087C" w:rsidRDefault="00D6087C" w:rsidP="00F50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B3342"/>
    <w:multiLevelType w:val="hybridMultilevel"/>
    <w:tmpl w:val="72860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B7A54"/>
    <w:multiLevelType w:val="hybridMultilevel"/>
    <w:tmpl w:val="03DA0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4F165C"/>
    <w:multiLevelType w:val="hybridMultilevel"/>
    <w:tmpl w:val="D592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F3349C"/>
    <w:multiLevelType w:val="hybridMultilevel"/>
    <w:tmpl w:val="BE126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CB3"/>
    <w:rsid w:val="00006BD1"/>
    <w:rsid w:val="00023E73"/>
    <w:rsid w:val="00024E76"/>
    <w:rsid w:val="0006230E"/>
    <w:rsid w:val="00097623"/>
    <w:rsid w:val="000C1AFF"/>
    <w:rsid w:val="000C6A91"/>
    <w:rsid w:val="000E56C5"/>
    <w:rsid w:val="000F4B27"/>
    <w:rsid w:val="00194889"/>
    <w:rsid w:val="001E7B9B"/>
    <w:rsid w:val="00205E29"/>
    <w:rsid w:val="002125B1"/>
    <w:rsid w:val="00287789"/>
    <w:rsid w:val="002B523C"/>
    <w:rsid w:val="002E6CAF"/>
    <w:rsid w:val="0031271A"/>
    <w:rsid w:val="0033244B"/>
    <w:rsid w:val="003546BB"/>
    <w:rsid w:val="00394621"/>
    <w:rsid w:val="003A5099"/>
    <w:rsid w:val="0045557F"/>
    <w:rsid w:val="00455A5C"/>
    <w:rsid w:val="004A2F9B"/>
    <w:rsid w:val="004C327A"/>
    <w:rsid w:val="004C5622"/>
    <w:rsid w:val="00526065"/>
    <w:rsid w:val="0053191E"/>
    <w:rsid w:val="0053324C"/>
    <w:rsid w:val="00541079"/>
    <w:rsid w:val="005D4D4F"/>
    <w:rsid w:val="005D7ECA"/>
    <w:rsid w:val="00632FBF"/>
    <w:rsid w:val="006C2AA9"/>
    <w:rsid w:val="006C372C"/>
    <w:rsid w:val="00720EB1"/>
    <w:rsid w:val="007954AE"/>
    <w:rsid w:val="007A6FE5"/>
    <w:rsid w:val="007E18BE"/>
    <w:rsid w:val="00827C08"/>
    <w:rsid w:val="00890D77"/>
    <w:rsid w:val="00895D7B"/>
    <w:rsid w:val="008A12F2"/>
    <w:rsid w:val="008F5087"/>
    <w:rsid w:val="00951011"/>
    <w:rsid w:val="00997F9D"/>
    <w:rsid w:val="009A06ED"/>
    <w:rsid w:val="009F332D"/>
    <w:rsid w:val="009F41A9"/>
    <w:rsid w:val="00A068F3"/>
    <w:rsid w:val="00A11E8D"/>
    <w:rsid w:val="00A143C9"/>
    <w:rsid w:val="00A43F48"/>
    <w:rsid w:val="00A6164E"/>
    <w:rsid w:val="00A87CFA"/>
    <w:rsid w:val="00AF7520"/>
    <w:rsid w:val="00B048A1"/>
    <w:rsid w:val="00B079F0"/>
    <w:rsid w:val="00B212B4"/>
    <w:rsid w:val="00B32EBA"/>
    <w:rsid w:val="00B41F99"/>
    <w:rsid w:val="00B63209"/>
    <w:rsid w:val="00B82EB7"/>
    <w:rsid w:val="00B90A07"/>
    <w:rsid w:val="00B9648D"/>
    <w:rsid w:val="00BA566C"/>
    <w:rsid w:val="00BC3886"/>
    <w:rsid w:val="00BD21AE"/>
    <w:rsid w:val="00C46DE5"/>
    <w:rsid w:val="00C54D1B"/>
    <w:rsid w:val="00C71CB3"/>
    <w:rsid w:val="00C93A39"/>
    <w:rsid w:val="00C948F0"/>
    <w:rsid w:val="00CF3C78"/>
    <w:rsid w:val="00CF3DAE"/>
    <w:rsid w:val="00D6087C"/>
    <w:rsid w:val="00D6699B"/>
    <w:rsid w:val="00D81912"/>
    <w:rsid w:val="00D83204"/>
    <w:rsid w:val="00D85668"/>
    <w:rsid w:val="00D91817"/>
    <w:rsid w:val="00DA2EE5"/>
    <w:rsid w:val="00DF09FA"/>
    <w:rsid w:val="00E079A8"/>
    <w:rsid w:val="00E22053"/>
    <w:rsid w:val="00E3020C"/>
    <w:rsid w:val="00E7164A"/>
    <w:rsid w:val="00EF2924"/>
    <w:rsid w:val="00F000B6"/>
    <w:rsid w:val="00F11656"/>
    <w:rsid w:val="00F20F7E"/>
    <w:rsid w:val="00F322A0"/>
    <w:rsid w:val="00F50B76"/>
    <w:rsid w:val="00F848E5"/>
    <w:rsid w:val="00FA0A0D"/>
    <w:rsid w:val="00FB1188"/>
    <w:rsid w:val="00FB38BB"/>
    <w:rsid w:val="00FD117F"/>
    <w:rsid w:val="00FF0B43"/>
    <w:rsid w:val="00FF586F"/>
    <w:rsid w:val="00FF6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B716"/>
  <w15:docId w15:val="{C9EE5764-D954-40E8-8029-DA6F19C6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2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CB3"/>
    <w:pPr>
      <w:ind w:left="720"/>
      <w:contextualSpacing/>
    </w:pPr>
  </w:style>
  <w:style w:type="paragraph" w:styleId="Subtitle">
    <w:name w:val="Subtitle"/>
    <w:basedOn w:val="Normal"/>
    <w:link w:val="SubtitleChar"/>
    <w:qFormat/>
    <w:rsid w:val="001E7B9B"/>
    <w:pPr>
      <w:spacing w:after="0" w:line="240" w:lineRule="auto"/>
    </w:pPr>
    <w:rPr>
      <w:rFonts w:ascii="Arial" w:eastAsia="Times New Roman" w:hAnsi="Arial" w:cs="Times New Roman"/>
      <w:b/>
      <w:sz w:val="24"/>
      <w:szCs w:val="20"/>
      <w:lang w:eastAsia="en-GB"/>
    </w:rPr>
  </w:style>
  <w:style w:type="character" w:customStyle="1" w:styleId="SubtitleChar">
    <w:name w:val="Subtitle Char"/>
    <w:basedOn w:val="DefaultParagraphFont"/>
    <w:link w:val="Subtitle"/>
    <w:rsid w:val="001E7B9B"/>
    <w:rPr>
      <w:rFonts w:ascii="Arial" w:eastAsia="Times New Roman" w:hAnsi="Arial" w:cs="Times New Roman"/>
      <w:b/>
      <w:sz w:val="24"/>
      <w:szCs w:val="20"/>
      <w:lang w:eastAsia="en-GB"/>
    </w:rPr>
  </w:style>
  <w:style w:type="paragraph" w:styleId="BodyTextIndent">
    <w:name w:val="Body Text Indent"/>
    <w:basedOn w:val="Normal"/>
    <w:link w:val="BodyTextIndentChar"/>
    <w:rsid w:val="001E7B9B"/>
    <w:pPr>
      <w:spacing w:after="0" w:line="240" w:lineRule="auto"/>
      <w:ind w:left="1440"/>
    </w:pPr>
    <w:rPr>
      <w:rFonts w:ascii="Arial" w:eastAsia="Times New Roman" w:hAnsi="Arial" w:cs="Times New Roman"/>
      <w:i/>
      <w:sz w:val="24"/>
      <w:szCs w:val="20"/>
      <w:lang w:eastAsia="en-GB"/>
    </w:rPr>
  </w:style>
  <w:style w:type="character" w:customStyle="1" w:styleId="BodyTextIndentChar">
    <w:name w:val="Body Text Indent Char"/>
    <w:basedOn w:val="DefaultParagraphFont"/>
    <w:link w:val="BodyTextIndent"/>
    <w:rsid w:val="001E7B9B"/>
    <w:rPr>
      <w:rFonts w:ascii="Arial" w:eastAsia="Times New Roman" w:hAnsi="Arial" w:cs="Times New Roman"/>
      <w:i/>
      <w:sz w:val="24"/>
      <w:szCs w:val="20"/>
      <w:lang w:eastAsia="en-GB"/>
    </w:rPr>
  </w:style>
  <w:style w:type="paragraph" w:styleId="BodyText3">
    <w:name w:val="Body Text 3"/>
    <w:basedOn w:val="Normal"/>
    <w:link w:val="BodyText3Char"/>
    <w:rsid w:val="001E7B9B"/>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1E7B9B"/>
    <w:rPr>
      <w:rFonts w:ascii="Arial" w:eastAsia="Times New Roman" w:hAnsi="Arial" w:cs="Times New Roman"/>
      <w:sz w:val="16"/>
      <w:szCs w:val="16"/>
      <w:lang w:eastAsia="en-GB"/>
    </w:rPr>
  </w:style>
  <w:style w:type="table" w:styleId="TableGrid">
    <w:name w:val="Table Grid"/>
    <w:basedOn w:val="TableNormal"/>
    <w:uiPriority w:val="39"/>
    <w:rsid w:val="00B4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B76"/>
  </w:style>
  <w:style w:type="paragraph" w:styleId="Footer">
    <w:name w:val="footer"/>
    <w:basedOn w:val="Normal"/>
    <w:link w:val="FooterChar"/>
    <w:uiPriority w:val="99"/>
    <w:unhideWhenUsed/>
    <w:rsid w:val="00F50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B76"/>
  </w:style>
  <w:style w:type="paragraph" w:styleId="Title">
    <w:name w:val="Title"/>
    <w:basedOn w:val="Normal"/>
    <w:link w:val="TitleChar"/>
    <w:qFormat/>
    <w:rsid w:val="004C5622"/>
    <w:pPr>
      <w:spacing w:after="0" w:line="240" w:lineRule="auto"/>
      <w:jc w:val="center"/>
    </w:pPr>
    <w:rPr>
      <w:rFonts w:ascii="Arial" w:eastAsia="Times New Roman" w:hAnsi="Arial" w:cs="Times New Roman"/>
      <w:b/>
      <w:sz w:val="24"/>
      <w:szCs w:val="20"/>
      <w:lang w:eastAsia="en-GB"/>
    </w:rPr>
  </w:style>
  <w:style w:type="character" w:customStyle="1" w:styleId="TitleChar">
    <w:name w:val="Title Char"/>
    <w:basedOn w:val="DefaultParagraphFont"/>
    <w:link w:val="Title"/>
    <w:rsid w:val="004C5622"/>
    <w:rPr>
      <w:rFonts w:ascii="Arial" w:eastAsia="Times New Roman" w:hAnsi="Arial" w:cs="Times New Roman"/>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Proud</dc:creator>
  <cp:keywords/>
  <dc:description/>
  <cp:lastModifiedBy>John Atkinson</cp:lastModifiedBy>
  <cp:revision>2</cp:revision>
  <cp:lastPrinted>2018-06-06T11:08:00Z</cp:lastPrinted>
  <dcterms:created xsi:type="dcterms:W3CDTF">2021-06-30T14:48:00Z</dcterms:created>
  <dcterms:modified xsi:type="dcterms:W3CDTF">2021-06-30T14:48:00Z</dcterms:modified>
</cp:coreProperties>
</file>